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282F27" w:rsidTr="00282F27">
        <w:tc>
          <w:tcPr>
            <w:tcW w:w="3227" w:type="dxa"/>
            <w:hideMark/>
          </w:tcPr>
          <w:p w:rsidR="00282F27" w:rsidRDefault="0028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282F27" w:rsidRDefault="0028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282F27" w:rsidRDefault="0028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rPr>
                <w:bCs/>
                <w:lang w:eastAsia="ar-SA"/>
              </w:rPr>
              <w:t>от 29.08.2022 Протокол № 01</w:t>
            </w:r>
            <w:r>
              <w:rPr>
                <w:bCs/>
                <w:lang w:eastAsia="ar-SA"/>
              </w:rPr>
              <w:tab/>
            </w:r>
          </w:p>
        </w:tc>
        <w:tc>
          <w:tcPr>
            <w:tcW w:w="3118" w:type="dxa"/>
          </w:tcPr>
          <w:p w:rsidR="00282F27" w:rsidRDefault="00282F27">
            <w:pPr>
              <w:jc w:val="center"/>
              <w:rPr>
                <w:rFonts w:eastAsia="Calibri"/>
              </w:rPr>
            </w:pPr>
          </w:p>
        </w:tc>
        <w:tc>
          <w:tcPr>
            <w:tcW w:w="3436" w:type="dxa"/>
            <w:hideMark/>
          </w:tcPr>
          <w:p w:rsidR="00282F27" w:rsidRDefault="00282F27">
            <w:pPr>
              <w:jc w:val="center"/>
              <w:rPr>
                <w:rFonts w:eastAsia="Calibri"/>
              </w:rPr>
            </w:pPr>
            <w:r>
              <w:rPr>
                <w:rFonts w:eastAsia="Calibri"/>
              </w:rPr>
              <w:t>УТВЕРЖДАЮ</w:t>
            </w:r>
          </w:p>
          <w:p w:rsidR="00282F27" w:rsidRDefault="00282F27">
            <w:pPr>
              <w:rPr>
                <w:rFonts w:eastAsia="Calibri"/>
              </w:rPr>
            </w:pPr>
            <w:r>
              <w:rPr>
                <w:rFonts w:eastAsia="Calibri"/>
              </w:rPr>
              <w:t>Директор ЧПОУ «СККИТ»</w:t>
            </w:r>
          </w:p>
          <w:p w:rsidR="00282F27" w:rsidRDefault="00282F27">
            <w:pPr>
              <w:jc w:val="center"/>
              <w:rPr>
                <w:rFonts w:eastAsia="Calibri"/>
              </w:rPr>
            </w:pPr>
            <w:r>
              <w:rPr>
                <w:rFonts w:eastAsia="Calibri"/>
              </w:rPr>
              <w:t>А.В. Жукова</w:t>
            </w:r>
          </w:p>
          <w:p w:rsidR="00282F27" w:rsidRDefault="00282F27">
            <w:pPr>
              <w:jc w:val="both"/>
              <w:rPr>
                <w:rFonts w:eastAsia="Calibri"/>
              </w:rPr>
            </w:pPr>
            <w:r>
              <w:rPr>
                <w:rFonts w:eastAsia="Calibri"/>
              </w:rPr>
              <w:t>«29» августа 2022</w:t>
            </w: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E32992" w:rsidRPr="002A1A87" w:rsidRDefault="0056178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ГЕОМЕТРИЧЕСКАЯ ОПТИКА</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23754E"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Заместитель директора по учебно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56178E">
        <w:rPr>
          <w:rFonts w:eastAsia="Calibri"/>
        </w:rPr>
        <w:t>А.Е.</w:t>
      </w:r>
      <w:r w:rsidR="0087052C">
        <w:rPr>
          <w:rFonts w:eastAsia="Calibri"/>
        </w:rPr>
        <w:t xml:space="preserve"> </w:t>
      </w:r>
      <w:r w:rsidR="0056178E">
        <w:rPr>
          <w:rFonts w:eastAsia="Calibri"/>
        </w:rPr>
        <w:t>Гордиенко</w:t>
      </w:r>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2A1A87" w:rsidRDefault="002A1A87" w:rsidP="002A1A87">
      <w:pPr>
        <w:jc w:val="center"/>
      </w:pPr>
    </w:p>
    <w:p w:rsidR="00B744B1" w:rsidRDefault="00B744B1" w:rsidP="002A1A87">
      <w:pPr>
        <w:jc w:val="center"/>
      </w:pPr>
    </w:p>
    <w:p w:rsidR="00B744B1" w:rsidRDefault="00B744B1" w:rsidP="002A1A87">
      <w:pPr>
        <w:jc w:val="center"/>
      </w:pPr>
    </w:p>
    <w:p w:rsidR="002A1A87" w:rsidRDefault="002A1A87" w:rsidP="002A1A87">
      <w:pPr>
        <w:jc w:val="center"/>
      </w:pPr>
    </w:p>
    <w:p w:rsidR="00C13A46" w:rsidRDefault="00C13A46" w:rsidP="002A1A87">
      <w:pPr>
        <w:jc w:val="center"/>
      </w:pPr>
      <w:r w:rsidRPr="00C13A46">
        <w:t>Пятигорск-2022</w:t>
      </w:r>
    </w:p>
    <w:p w:rsidR="002A1A87" w:rsidRDefault="00C33DF1" w:rsidP="002A1A87">
      <w:pPr>
        <w:jc w:val="center"/>
      </w:pPr>
      <w:r>
        <w:br w:type="page"/>
      </w:r>
    </w:p>
    <w:bookmarkEnd w:id="0"/>
    <w:p w:rsidR="00005D09" w:rsidRPr="003D63E4" w:rsidRDefault="00005D09" w:rsidP="00C33DF1">
      <w:pPr>
        <w:jc w:val="both"/>
        <w:rPr>
          <w:shd w:val="clear" w:color="auto" w:fill="FFFFFF"/>
        </w:rPr>
      </w:pPr>
      <w:r w:rsidRPr="003D63E4">
        <w:rPr>
          <w:shd w:val="clear" w:color="auto" w:fill="FFFFFF"/>
        </w:rPr>
        <w:t xml:space="preserve">Программа учебной дисциплины </w:t>
      </w:r>
      <w:r w:rsidR="0056178E">
        <w:rPr>
          <w:shd w:val="clear" w:color="auto" w:fill="FFFFFF"/>
        </w:rPr>
        <w:t>Геометрическая оптика</w:t>
      </w:r>
      <w:r w:rsidR="003D46A4">
        <w:rPr>
          <w:shd w:val="clear" w:color="auto" w:fill="FFFFFF"/>
        </w:rPr>
        <w:t xml:space="preserve"> </w:t>
      </w:r>
      <w:r>
        <w:rPr>
          <w:shd w:val="clear" w:color="auto" w:fill="FFFFFF"/>
        </w:rPr>
        <w:t xml:space="preserve"> </w:t>
      </w:r>
      <w:r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«Северо-Кавказский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E32992" w:rsidRPr="00851B28" w:rsidRDefault="00E32992">
      <w:pPr>
        <w:pStyle w:val="af1"/>
        <w:rPr>
          <w:color w:val="FF0000"/>
        </w:rPr>
      </w:pPr>
    </w:p>
    <w:tbl>
      <w:tblPr>
        <w:tblW w:w="0" w:type="auto"/>
        <w:tblLook w:val="01E0" w:firstRow="1" w:lastRow="1" w:firstColumn="1" w:lastColumn="1" w:noHBand="0" w:noVBand="0"/>
      </w:tblPr>
      <w:tblGrid>
        <w:gridCol w:w="7559"/>
        <w:gridCol w:w="1871"/>
      </w:tblGrid>
      <w:tr w:rsidR="001B327D" w:rsidRPr="00255CB3" w:rsidTr="00882055">
        <w:tc>
          <w:tcPr>
            <w:tcW w:w="7668" w:type="dxa"/>
          </w:tcPr>
          <w:p w:rsidR="001B327D" w:rsidRPr="00255CB3" w:rsidRDefault="001B327D" w:rsidP="00882055">
            <w:pPr>
              <w:widowControl w:val="0"/>
              <w:suppressAutoHyphens/>
              <w:rPr>
                <w:rFonts w:eastAsia="Calibri"/>
                <w:b/>
                <w:kern w:val="1"/>
              </w:rPr>
            </w:pPr>
          </w:p>
        </w:tc>
        <w:tc>
          <w:tcPr>
            <w:tcW w:w="1903" w:type="dxa"/>
            <w:vAlign w:val="center"/>
          </w:tcPr>
          <w:p w:rsidR="001B327D" w:rsidRPr="00255CB3" w:rsidRDefault="001B327D" w:rsidP="00882055">
            <w:pPr>
              <w:widowControl w:val="0"/>
              <w:suppressAutoHyphens/>
              <w:jc w:val="center"/>
              <w:rPr>
                <w:rFonts w:eastAsia="Calibri"/>
                <w:kern w:val="1"/>
              </w:rPr>
            </w:pP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882055">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903" w:type="dxa"/>
            <w:vAlign w:val="center"/>
          </w:tcPr>
          <w:p w:rsidR="001B327D" w:rsidRPr="00A07F52" w:rsidRDefault="00B744B1" w:rsidP="00882055">
            <w:pPr>
              <w:widowControl w:val="0"/>
              <w:suppressAutoHyphens/>
              <w:jc w:val="center"/>
              <w:rPr>
                <w:rFonts w:eastAsia="Calibri"/>
                <w:kern w:val="1"/>
              </w:rPr>
            </w:pPr>
            <w:r>
              <w:rPr>
                <w:rFonts w:eastAsia="Calibri"/>
                <w:kern w:val="1"/>
                <w:u w:val="single"/>
              </w:rPr>
              <w:t>_6</w:t>
            </w:r>
            <w:r w:rsidR="001B327D" w:rsidRPr="00A07F52">
              <w:rPr>
                <w:rFonts w:eastAsia="Calibri"/>
                <w:kern w:val="1"/>
              </w:rPr>
              <w:t>_</w:t>
            </w:r>
          </w:p>
        </w:tc>
      </w:tr>
      <w:tr w:rsidR="001B327D" w:rsidRPr="00A07F52" w:rsidTr="00882055">
        <w:trPr>
          <w:trHeight w:val="441"/>
        </w:trPr>
        <w:tc>
          <w:tcPr>
            <w:tcW w:w="7668" w:type="dxa"/>
          </w:tcPr>
          <w:p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903" w:type="dxa"/>
            <w:vAlign w:val="center"/>
          </w:tcPr>
          <w:p w:rsidR="001B327D" w:rsidRPr="00A07F52" w:rsidRDefault="00B744B1" w:rsidP="00882055">
            <w:pPr>
              <w:widowControl w:val="0"/>
              <w:suppressAutoHyphens/>
              <w:jc w:val="center"/>
              <w:rPr>
                <w:rFonts w:eastAsia="Calibri"/>
                <w:kern w:val="1"/>
              </w:rPr>
            </w:pPr>
            <w:r>
              <w:rPr>
                <w:rFonts w:eastAsia="Calibri"/>
                <w:kern w:val="1"/>
                <w:u w:val="single"/>
              </w:rPr>
              <w:t>10</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C33DF1" w:rsidP="00882055">
            <w:pPr>
              <w:widowControl w:val="0"/>
              <w:suppressAutoHyphens/>
              <w:jc w:val="center"/>
              <w:rPr>
                <w:rFonts w:eastAsia="Calibri"/>
                <w:kern w:val="1"/>
              </w:rPr>
            </w:pPr>
            <w:r>
              <w:rPr>
                <w:rFonts w:eastAsia="Calibri"/>
                <w:kern w:val="1"/>
                <w:u w:val="single"/>
              </w:rPr>
              <w:t>12</w:t>
            </w:r>
          </w:p>
        </w:tc>
      </w:tr>
      <w:tr w:rsidR="001B327D" w:rsidRPr="00A07F52"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903" w:type="dxa"/>
            <w:vAlign w:val="center"/>
          </w:tcPr>
          <w:p w:rsidR="001B327D" w:rsidRPr="00A07F52" w:rsidRDefault="00C33DF1" w:rsidP="00882055">
            <w:pPr>
              <w:widowControl w:val="0"/>
              <w:suppressAutoHyphens/>
              <w:jc w:val="center"/>
              <w:rPr>
                <w:rFonts w:eastAsia="Calibri"/>
                <w:kern w:val="1"/>
                <w:u w:val="single"/>
              </w:rPr>
            </w:pPr>
            <w:r>
              <w:rPr>
                <w:rFonts w:eastAsia="Calibri"/>
                <w:kern w:val="1"/>
                <w:u w:val="single"/>
              </w:rPr>
              <w:t>14</w:t>
            </w:r>
          </w:p>
        </w:tc>
      </w:tr>
      <w:tr w:rsidR="001B327D" w:rsidRPr="00EE41D0" w:rsidTr="00882055">
        <w:tc>
          <w:tcPr>
            <w:tcW w:w="7668" w:type="dxa"/>
          </w:tcPr>
          <w:p w:rsidR="001B327D" w:rsidRPr="00A07F52" w:rsidRDefault="001B327D" w:rsidP="001B327D">
            <w:pPr>
              <w:widowControl w:val="0"/>
              <w:numPr>
                <w:ilvl w:val="0"/>
                <w:numId w:val="22"/>
              </w:numPr>
              <w:suppressAutoHyphens/>
              <w:contextualSpacing/>
              <w:jc w:val="both"/>
              <w:rPr>
                <w:kern w:val="1"/>
              </w:rPr>
            </w:pPr>
            <w:r w:rsidRPr="00A07F52">
              <w:rPr>
                <w:lang w:val="en-US"/>
              </w:rPr>
              <w:t>МЕТОДИЧЕСКИЕ РЕКОМЕНДАЦИИ ПО ДИСЦИПЛИНЕ</w:t>
            </w:r>
          </w:p>
        </w:tc>
        <w:tc>
          <w:tcPr>
            <w:tcW w:w="1903" w:type="dxa"/>
            <w:vAlign w:val="center"/>
          </w:tcPr>
          <w:p w:rsidR="001B327D" w:rsidRPr="00EE41D0" w:rsidRDefault="0083084E" w:rsidP="00882055">
            <w:pPr>
              <w:widowControl w:val="0"/>
              <w:suppressAutoHyphens/>
              <w:jc w:val="center"/>
              <w:rPr>
                <w:rFonts w:eastAsia="Calibri"/>
                <w:kern w:val="1"/>
                <w:u w:val="single"/>
              </w:rPr>
            </w:pPr>
            <w:r>
              <w:rPr>
                <w:rFonts w:eastAsia="Calibri"/>
                <w:kern w:val="1"/>
                <w:u w:val="single"/>
              </w:rPr>
              <w:t>36</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lastRenderedPageBreak/>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1A23EF" w:rsidRPr="001B327D" w:rsidRDefault="001A23EF" w:rsidP="004F3582">
      <w:pPr>
        <w:pStyle w:val="1"/>
        <w:jc w:val="center"/>
        <w:rPr>
          <w:b/>
        </w:rPr>
      </w:pPr>
      <w:bookmarkStart w:id="4" w:name="_Toc526237121"/>
    </w:p>
    <w:bookmarkEnd w:id="4"/>
    <w:p w:rsidR="00E32992" w:rsidRPr="001B327D" w:rsidRDefault="00B744B1" w:rsidP="001A23EF">
      <w:pPr>
        <w:pStyle w:val="1"/>
        <w:ind w:firstLine="0"/>
        <w:jc w:val="center"/>
        <w:rPr>
          <w:b/>
        </w:rPr>
      </w:pPr>
      <w:r>
        <w:rPr>
          <w:b/>
        </w:rPr>
        <w:t>ГЕОМЕТРИЧЕСКАЯ ОПТИКА</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23754E" w:rsidRPr="001B327D" w:rsidRDefault="00E32992"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56178E" w:rsidRPr="00181224">
        <w:t xml:space="preserve">общепрофессионального цикла </w:t>
      </w:r>
      <w:r w:rsidR="00F238FD" w:rsidRPr="007D0C63">
        <w:t xml:space="preserve">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23754E" w:rsidRPr="00031C89">
        <w:t xml:space="preserve">квалификация – </w:t>
      </w:r>
      <w:r w:rsidR="0023754E" w:rsidRPr="007E75DC">
        <w:rPr>
          <w:kern w:val="1"/>
        </w:rPr>
        <w:t>медицинский оптик-оптометрист</w:t>
      </w:r>
      <w:r w:rsidR="0023754E">
        <w:t>.</w:t>
      </w:r>
    </w:p>
    <w:p w:rsidR="00E32992" w:rsidRPr="00851B28" w:rsidRDefault="00E32992"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56178E">
        <w:t>Геометрическая оптика</w:t>
      </w:r>
      <w:r w:rsidR="00AB2053">
        <w:t xml:space="preserve"> </w:t>
      </w:r>
      <w:r w:rsidR="00AB2053" w:rsidRPr="0026581C">
        <w:t>входит</w:t>
      </w:r>
      <w:r w:rsidRPr="0026581C">
        <w:t xml:space="preserve"> в</w:t>
      </w:r>
      <w:r w:rsidR="00F238FD">
        <w:t xml:space="preserve"> </w:t>
      </w:r>
      <w:r w:rsidR="0056178E">
        <w:t xml:space="preserve">общепрофессиональный </w:t>
      </w:r>
      <w:r w:rsidR="00F238FD">
        <w:t>цикл (</w:t>
      </w:r>
      <w:r w:rsidR="0056178E">
        <w:t>ОП.02</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56178E">
        <w:t>Геометрическая оптика</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87052C">
        <w:tc>
          <w:tcPr>
            <w:tcW w:w="3085" w:type="dxa"/>
            <w:shd w:val="clear" w:color="auto" w:fill="auto"/>
            <w:vAlign w:val="center"/>
          </w:tcPr>
          <w:p w:rsidR="00946A0F" w:rsidRPr="00AD1A1A" w:rsidRDefault="00946A0F" w:rsidP="0087052C">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23754E" w:rsidRPr="00AD1A1A" w:rsidTr="0087052C">
        <w:tc>
          <w:tcPr>
            <w:tcW w:w="3085" w:type="dxa"/>
            <w:shd w:val="clear" w:color="auto" w:fill="auto"/>
            <w:vAlign w:val="center"/>
          </w:tcPr>
          <w:p w:rsidR="0023754E" w:rsidRDefault="0023754E" w:rsidP="0087052C">
            <w:pPr>
              <w:suppressAutoHyphens/>
              <w:jc w:val="center"/>
            </w:pPr>
            <w:r w:rsidRPr="00181224">
              <w:t>ПК 1.4.</w:t>
            </w:r>
          </w:p>
          <w:p w:rsidR="0023754E" w:rsidRPr="007D0C63" w:rsidRDefault="0023754E" w:rsidP="0087052C">
            <w:pPr>
              <w:suppressAutoHyphens/>
              <w:jc w:val="center"/>
            </w:pPr>
            <w:r w:rsidRPr="0056178E">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23754E" w:rsidRPr="00326A47" w:rsidRDefault="0023754E" w:rsidP="0023754E">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23754E" w:rsidRPr="00326A47" w:rsidRDefault="0023754E" w:rsidP="0023754E">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23754E" w:rsidRPr="00AD1A1A" w:rsidTr="0087052C">
        <w:tc>
          <w:tcPr>
            <w:tcW w:w="3085" w:type="dxa"/>
            <w:shd w:val="clear" w:color="auto" w:fill="auto"/>
            <w:vAlign w:val="center"/>
          </w:tcPr>
          <w:p w:rsidR="0023754E" w:rsidRPr="007D0C63" w:rsidRDefault="0023754E"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0C63">
              <w:t>ОК 01</w:t>
            </w:r>
          </w:p>
          <w:p w:rsidR="0023754E" w:rsidRPr="007D0C63" w:rsidRDefault="0023754E" w:rsidP="0087052C">
            <w:pPr>
              <w:suppressAutoHyphens/>
              <w:jc w:val="center"/>
            </w:pPr>
            <w:r w:rsidRPr="00F238FD">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23754E" w:rsidRPr="00326A47" w:rsidRDefault="0023754E" w:rsidP="0023754E">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 xml:space="preserve">влять и эффективно искать </w:t>
            </w:r>
            <w:r>
              <w:rPr>
                <w:color w:val="000000"/>
              </w:rPr>
              <w:lastRenderedPageBreak/>
              <w:t>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23754E" w:rsidRPr="00326A47" w:rsidRDefault="0023754E" w:rsidP="0023754E">
            <w:pPr>
              <w:jc w:val="both"/>
              <w:rPr>
                <w:color w:val="000000"/>
              </w:rPr>
            </w:pPr>
            <w:r w:rsidRPr="00326A47">
              <w:rPr>
                <w:color w:val="000000"/>
              </w:rPr>
              <w:lastRenderedPageBreak/>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 xml:space="preserve">ешения задач и проблем в </w:t>
            </w:r>
            <w:r>
              <w:rPr>
                <w:color w:val="000000"/>
              </w:rPr>
              <w:lastRenderedPageBreak/>
              <w:t>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23754E" w:rsidRPr="00AD1A1A" w:rsidTr="0087052C">
        <w:tc>
          <w:tcPr>
            <w:tcW w:w="3085" w:type="dxa"/>
            <w:shd w:val="clear" w:color="auto" w:fill="auto"/>
            <w:vAlign w:val="center"/>
          </w:tcPr>
          <w:p w:rsidR="0023754E" w:rsidRPr="007D0C63" w:rsidRDefault="0023754E"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0C63">
              <w:lastRenderedPageBreak/>
              <w:t>ОК 02</w:t>
            </w:r>
          </w:p>
          <w:p w:rsidR="0023754E" w:rsidRPr="007D0C63" w:rsidRDefault="0023754E"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238FD">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rsidR="0023754E" w:rsidRPr="00326A47" w:rsidRDefault="0023754E" w:rsidP="0023754E">
            <w:pPr>
              <w:rPr>
                <w:color w:val="000000"/>
              </w:rPr>
            </w:pPr>
            <w:r w:rsidRPr="00326A47">
              <w:rPr>
                <w:color w:val="000000"/>
              </w:rPr>
              <w:t>определять задачи для поиска информации; определят</w:t>
            </w:r>
            <w:r>
              <w:rPr>
                <w:color w:val="000000"/>
              </w:rPr>
              <w:t>ь 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23754E" w:rsidRPr="00326A47" w:rsidRDefault="0023754E" w:rsidP="0023754E">
            <w:pPr>
              <w:rPr>
                <w:color w:val="000000"/>
              </w:rPr>
            </w:pPr>
            <w:r w:rsidRPr="00326A47">
              <w:rPr>
                <w:color w:val="000000"/>
              </w:rPr>
              <w:t>номенклатура информационных 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bl>
    <w:p w:rsidR="00AD1A1A" w:rsidRPr="00A959E2" w:rsidRDefault="002F4AA7" w:rsidP="00AD1A1A">
      <w:pPr>
        <w:jc w:val="both"/>
        <w:rPr>
          <w:b/>
          <w:bCs/>
        </w:rPr>
      </w:pPr>
      <w:r w:rsidRPr="00851B28">
        <w:rPr>
          <w:color w:val="FF0000"/>
        </w:rPr>
        <w:br w:type="page"/>
      </w:r>
      <w:bookmarkStart w:id="5" w:name="_Toc72747104"/>
      <w:r w:rsidR="00AD1A1A" w:rsidRPr="00A959E2">
        <w:rPr>
          <w:b/>
          <w:bCs/>
        </w:rPr>
        <w:lastRenderedPageBreak/>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5760DE" w:rsidP="00882055">
            <w:pPr>
              <w:jc w:val="center"/>
            </w:pPr>
            <w:r>
              <w:t>58</w:t>
            </w:r>
          </w:p>
        </w:tc>
        <w:tc>
          <w:tcPr>
            <w:tcW w:w="1754" w:type="dxa"/>
          </w:tcPr>
          <w:p w:rsidR="00AD1A1A" w:rsidRPr="00AD1A1A" w:rsidRDefault="005760DE" w:rsidP="00882055">
            <w:pPr>
              <w:jc w:val="center"/>
            </w:pPr>
            <w:r>
              <w:t>58</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5760DE" w:rsidP="00882055">
            <w:pPr>
              <w:jc w:val="center"/>
            </w:pPr>
            <w:r>
              <w:t>32</w:t>
            </w:r>
          </w:p>
        </w:tc>
        <w:tc>
          <w:tcPr>
            <w:tcW w:w="1754" w:type="dxa"/>
            <w:shd w:val="clear" w:color="auto" w:fill="FBE4D5"/>
          </w:tcPr>
          <w:p w:rsidR="00AD1A1A" w:rsidRPr="00AD1A1A" w:rsidRDefault="005760DE" w:rsidP="00882055">
            <w:pPr>
              <w:jc w:val="center"/>
            </w:pPr>
            <w:r>
              <w:t>10</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5760DE" w:rsidP="00882055">
            <w:pPr>
              <w:jc w:val="center"/>
            </w:pPr>
            <w:r>
              <w:t>16</w:t>
            </w:r>
          </w:p>
        </w:tc>
        <w:tc>
          <w:tcPr>
            <w:tcW w:w="1754" w:type="dxa"/>
          </w:tcPr>
          <w:p w:rsidR="00AD1A1A" w:rsidRPr="00AD1A1A" w:rsidRDefault="00AD1A1A" w:rsidP="00882055">
            <w:pPr>
              <w:jc w:val="center"/>
            </w:pPr>
            <w:r w:rsidRPr="00AD1A1A">
              <w:t>6</w:t>
            </w:r>
          </w:p>
        </w:tc>
      </w:tr>
      <w:tr w:rsidR="00AD1A1A" w:rsidRPr="00B048BD" w:rsidTr="005760DE">
        <w:trPr>
          <w:trHeight w:val="615"/>
        </w:trPr>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5760DE" w:rsidP="00882055">
            <w:pPr>
              <w:jc w:val="center"/>
            </w:pPr>
            <w:r>
              <w:t>32</w:t>
            </w:r>
          </w:p>
        </w:tc>
        <w:tc>
          <w:tcPr>
            <w:tcW w:w="1754" w:type="dxa"/>
            <w:shd w:val="clear" w:color="auto" w:fill="FBE4D5"/>
          </w:tcPr>
          <w:p w:rsidR="00AD1A1A" w:rsidRPr="00AD1A1A" w:rsidRDefault="005760DE" w:rsidP="00882055">
            <w:pPr>
              <w:jc w:val="center"/>
            </w:pPr>
            <w:r>
              <w:t>10</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5760DE" w:rsidP="00882055">
            <w:pPr>
              <w:jc w:val="center"/>
            </w:pPr>
            <w:r>
              <w:t>10</w:t>
            </w:r>
          </w:p>
        </w:tc>
        <w:tc>
          <w:tcPr>
            <w:tcW w:w="1754" w:type="dxa"/>
          </w:tcPr>
          <w:p w:rsidR="00AD1A1A" w:rsidRPr="00AD1A1A" w:rsidRDefault="005760DE" w:rsidP="00882055">
            <w:pPr>
              <w:jc w:val="center"/>
            </w:pPr>
            <w:r>
              <w:t>42</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AD1A1A" w:rsidRPr="00AD1A1A" w:rsidRDefault="005760DE" w:rsidP="00AD1A1A">
            <w:pPr>
              <w:jc w:val="center"/>
            </w:pPr>
            <w:r>
              <w:t>Экзамен</w:t>
            </w:r>
            <w:r w:rsidR="00AD1A1A" w:rsidRPr="00AD1A1A">
              <w:t xml:space="preserve"> (3 семестр)</w:t>
            </w:r>
          </w:p>
        </w:tc>
        <w:tc>
          <w:tcPr>
            <w:tcW w:w="1754" w:type="dxa"/>
          </w:tcPr>
          <w:p w:rsidR="00AD1A1A" w:rsidRPr="00AD1A1A" w:rsidRDefault="005760DE" w:rsidP="00882055">
            <w:pPr>
              <w:jc w:val="center"/>
              <w:rPr>
                <w:highlight w:val="yellow"/>
              </w:rPr>
            </w:pPr>
            <w:r>
              <w:t>Экзамен  (4</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5"/>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7"/>
          <w:footerReference w:type="default" r:id="rId8"/>
          <w:footerReference w:type="firs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lastRenderedPageBreak/>
        <w:t xml:space="preserve">2.2. </w:t>
      </w:r>
      <w:r w:rsidR="002F4AA7" w:rsidRPr="00BA7117">
        <w:rPr>
          <w:b/>
        </w:rPr>
        <w:t xml:space="preserve">Тематический план и содержание программы учебной дисциплины </w:t>
      </w:r>
      <w:r w:rsidR="00B744B1">
        <w:rPr>
          <w:b/>
          <w:bCs/>
          <w:lang w:eastAsia="zh-CN" w:bidi="hi-IN"/>
        </w:rPr>
        <w:t>Геометрическая оптика</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276"/>
        <w:gridCol w:w="30"/>
        <w:gridCol w:w="1239"/>
        <w:gridCol w:w="1239"/>
      </w:tblGrid>
      <w:tr w:rsidR="002218EC" w:rsidRPr="002218EC" w:rsidTr="00B41107">
        <w:trPr>
          <w:gridAfter w:val="3"/>
          <w:wAfter w:w="2508" w:type="dxa"/>
        </w:trPr>
        <w:tc>
          <w:tcPr>
            <w:tcW w:w="2443" w:type="dxa"/>
            <w:shd w:val="clear" w:color="auto" w:fill="auto"/>
            <w:vAlign w:val="center"/>
          </w:tcPr>
          <w:p w:rsidR="00BA7117" w:rsidRPr="00AB2053" w:rsidRDefault="000F23E1" w:rsidP="002F1F62">
            <w:pPr>
              <w:spacing w:line="240" w:lineRule="exact"/>
              <w:jc w:val="center"/>
              <w:rPr>
                <w:b/>
              </w:rPr>
            </w:pPr>
            <w:r w:rsidRPr="00AB2053">
              <w:rPr>
                <w:b/>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B41107" w:rsidRPr="002218EC" w:rsidTr="00B41107">
        <w:trPr>
          <w:trHeight w:val="304"/>
        </w:trPr>
        <w:tc>
          <w:tcPr>
            <w:tcW w:w="16015" w:type="dxa"/>
            <w:gridSpan w:val="8"/>
            <w:shd w:val="clear" w:color="auto" w:fill="auto"/>
          </w:tcPr>
          <w:p w:rsidR="00B41107" w:rsidRPr="00404DC2" w:rsidRDefault="00B41107" w:rsidP="00B41107">
            <w:pPr>
              <w:pStyle w:val="af7"/>
              <w:spacing w:line="240" w:lineRule="exact"/>
              <w:jc w:val="center"/>
              <w:rPr>
                <w:b/>
                <w:bCs/>
              </w:rPr>
            </w:pPr>
            <w:r w:rsidRPr="00404DC2">
              <w:rPr>
                <w:b/>
                <w:bCs/>
              </w:rPr>
              <w:t>РАЗДЕЛ 1.   ОСНОВНЫЕ ПОНЯТИЯ И ЗАКОНЫ ГЕОМЕТРИЧЕСКОЙ ОПТИКИ</w:t>
            </w:r>
          </w:p>
        </w:tc>
        <w:tc>
          <w:tcPr>
            <w:tcW w:w="1239" w:type="dxa"/>
            <w:vAlign w:val="center"/>
          </w:tcPr>
          <w:p w:rsidR="00B41107" w:rsidRPr="00404DC2" w:rsidRDefault="00B41107" w:rsidP="00B41107">
            <w:pPr>
              <w:pStyle w:val="af7"/>
              <w:snapToGrid w:val="0"/>
              <w:spacing w:line="240" w:lineRule="exact"/>
              <w:jc w:val="center"/>
              <w:rPr>
                <w:b/>
                <w:bCs/>
              </w:rPr>
            </w:pPr>
          </w:p>
        </w:tc>
        <w:tc>
          <w:tcPr>
            <w:tcW w:w="1239" w:type="dxa"/>
            <w:vAlign w:val="center"/>
          </w:tcPr>
          <w:p w:rsidR="00B41107" w:rsidRPr="00404DC2" w:rsidRDefault="00B41107" w:rsidP="00B41107">
            <w:pPr>
              <w:pStyle w:val="af7"/>
              <w:snapToGrid w:val="0"/>
              <w:spacing w:line="240" w:lineRule="exact"/>
              <w:jc w:val="center"/>
              <w:rPr>
                <w:b/>
                <w:bCs/>
              </w:rPr>
            </w:pPr>
          </w:p>
        </w:tc>
      </w:tr>
      <w:tr w:rsidR="00B41107" w:rsidRPr="002218EC" w:rsidTr="00B41107">
        <w:trPr>
          <w:gridAfter w:val="3"/>
          <w:wAfter w:w="2508" w:type="dxa"/>
        </w:trPr>
        <w:tc>
          <w:tcPr>
            <w:tcW w:w="2443" w:type="dxa"/>
            <w:vMerge w:val="restart"/>
            <w:shd w:val="clear" w:color="auto" w:fill="auto"/>
            <w:vAlign w:val="center"/>
          </w:tcPr>
          <w:p w:rsidR="00B41107" w:rsidRPr="00404DC2" w:rsidRDefault="00B41107" w:rsidP="00B41107">
            <w:pPr>
              <w:pStyle w:val="af7"/>
              <w:spacing w:line="240" w:lineRule="exact"/>
              <w:rPr>
                <w:b/>
                <w:bCs/>
              </w:rPr>
            </w:pPr>
            <w:r w:rsidRPr="00404DC2">
              <w:rPr>
                <w:b/>
                <w:bCs/>
              </w:rPr>
              <w:t xml:space="preserve">Тема 1.1. </w:t>
            </w:r>
          </w:p>
          <w:p w:rsidR="00B41107" w:rsidRPr="002218EC" w:rsidRDefault="00B41107" w:rsidP="00B41107">
            <w:pPr>
              <w:spacing w:line="240" w:lineRule="exact"/>
            </w:pPr>
            <w:r w:rsidRPr="00404DC2">
              <w:rPr>
                <w:b/>
                <w:bCs/>
              </w:rPr>
              <w:t>Основные понятия и законы геометрической оптики</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Pr="00404DC2" w:rsidRDefault="00B41107" w:rsidP="00B41107">
            <w:pPr>
              <w:spacing w:line="240" w:lineRule="exact"/>
              <w:jc w:val="both"/>
              <w:rPr>
                <w:bCs/>
              </w:rPr>
            </w:pPr>
            <w:r w:rsidRPr="00404DC2">
              <w:rPr>
                <w:bCs/>
              </w:rPr>
              <w:t>Основные понятия геометрической оптики. Типы пучков.</w:t>
            </w:r>
          </w:p>
          <w:p w:rsidR="00B41107" w:rsidRPr="00404DC2" w:rsidRDefault="00B41107" w:rsidP="00B41107">
            <w:pPr>
              <w:spacing w:line="240" w:lineRule="exact"/>
              <w:jc w:val="both"/>
              <w:rPr>
                <w:bCs/>
              </w:rPr>
            </w:pPr>
            <w:r w:rsidRPr="00404DC2">
              <w:t>Правила знаков для отрезков, углов и показателей преломления в соответствии с действующим стандартом.</w:t>
            </w:r>
          </w:p>
          <w:p w:rsidR="00B41107" w:rsidRPr="00404DC2" w:rsidRDefault="00B41107" w:rsidP="00B41107">
            <w:pPr>
              <w:spacing w:line="240" w:lineRule="exact"/>
              <w:jc w:val="both"/>
              <w:rPr>
                <w:bCs/>
              </w:rPr>
            </w:pPr>
            <w:r w:rsidRPr="00404DC2">
              <w:t>Представление оптических систем через их конструктивные параметры в соответствии с правилами знаков.</w:t>
            </w:r>
          </w:p>
          <w:p w:rsidR="00B41107" w:rsidRDefault="00B41107" w:rsidP="00B41107">
            <w:pPr>
              <w:spacing w:line="240" w:lineRule="exact"/>
              <w:jc w:val="both"/>
            </w:pPr>
            <w:r w:rsidRPr="00404DC2">
              <w:t>Основные законы геометрической оптики.</w:t>
            </w:r>
          </w:p>
          <w:p w:rsidR="00B41107" w:rsidRDefault="00B41107" w:rsidP="00B41107">
            <w:pPr>
              <w:spacing w:line="240" w:lineRule="exact"/>
              <w:jc w:val="both"/>
              <w:rPr>
                <w:color w:val="000000"/>
              </w:rPr>
            </w:pPr>
            <w:r>
              <w:rPr>
                <w:color w:val="000000"/>
              </w:rPr>
              <w:t>Определять положение и размер изображения графическим и аналитическим методами, измерять оптические параметры линз;</w:t>
            </w:r>
          </w:p>
          <w:p w:rsidR="00B41107" w:rsidRPr="002A2BA3" w:rsidRDefault="00B41107" w:rsidP="00B41107">
            <w:pPr>
              <w:pStyle w:val="a7"/>
              <w:ind w:left="0"/>
              <w:jc w:val="both"/>
              <w:rPr>
                <w:color w:val="FF0000"/>
              </w:rPr>
            </w:pPr>
            <w:r>
              <w:rPr>
                <w:color w:val="000000"/>
              </w:rPr>
              <w:t>основные понятия и законы геометрической оптики, кардинальные элементы идеальной оптической системы;</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2</w:t>
            </w:r>
          </w:p>
        </w:tc>
        <w:tc>
          <w:tcPr>
            <w:tcW w:w="1701" w:type="dxa"/>
            <w:vMerge w:val="restart"/>
            <w:shd w:val="clear" w:color="auto" w:fill="auto"/>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7C307F" w:rsidRDefault="00B41107" w:rsidP="00B41107">
            <w:pPr>
              <w:pStyle w:val="af0"/>
              <w:spacing w:line="240" w:lineRule="exact"/>
              <w:rPr>
                <w:b/>
                <w:bCs/>
              </w:rPr>
            </w:pPr>
          </w:p>
        </w:tc>
        <w:tc>
          <w:tcPr>
            <w:tcW w:w="2556" w:type="dxa"/>
            <w:shd w:val="clear" w:color="auto" w:fill="auto"/>
          </w:tcPr>
          <w:p w:rsidR="00B41107" w:rsidRPr="002218EC" w:rsidRDefault="00B41107" w:rsidP="00B41107">
            <w:pPr>
              <w:spacing w:line="240" w:lineRule="exact"/>
              <w:jc w:val="both"/>
            </w:pPr>
            <w:r>
              <w:t>Практическое занятие</w:t>
            </w:r>
          </w:p>
        </w:tc>
        <w:tc>
          <w:tcPr>
            <w:tcW w:w="5457" w:type="dxa"/>
            <w:shd w:val="clear" w:color="auto" w:fill="auto"/>
          </w:tcPr>
          <w:p w:rsidR="00B41107" w:rsidRPr="002A2BA3" w:rsidRDefault="00B41107" w:rsidP="00B41107">
            <w:pPr>
              <w:pStyle w:val="af7"/>
              <w:spacing w:line="240" w:lineRule="exact"/>
              <w:jc w:val="both"/>
            </w:pPr>
            <w:r>
              <w:rPr>
                <w:b/>
                <w:bCs/>
              </w:rPr>
              <w:t>(в том числе в форме практической подготовки)</w:t>
            </w:r>
            <w:r w:rsidRPr="00062B33">
              <w:rPr>
                <w:b/>
                <w:bCs/>
              </w:rPr>
              <w:t>:</w:t>
            </w:r>
            <w:r w:rsidRPr="00E10650">
              <w:rPr>
                <w:b/>
                <w:bCs/>
              </w:rPr>
              <w:t xml:space="preserve"> </w:t>
            </w:r>
            <w:r w:rsidRPr="00404DC2">
              <w:t xml:space="preserve"> Изучение законов геометрической оптики</w:t>
            </w:r>
            <w:r>
              <w:t xml:space="preserve">. </w:t>
            </w:r>
            <w:r w:rsidRPr="00404DC2">
              <w:t>Ход лучей через призму. Опрос</w:t>
            </w:r>
          </w:p>
        </w:tc>
        <w:tc>
          <w:tcPr>
            <w:tcW w:w="1276" w:type="dxa"/>
            <w:shd w:val="clear" w:color="auto" w:fill="auto"/>
            <w:vAlign w:val="center"/>
          </w:tcPr>
          <w:p w:rsidR="00B41107" w:rsidRPr="002218EC" w:rsidRDefault="00DF2A2A" w:rsidP="00B41107">
            <w:pPr>
              <w:spacing w:line="240" w:lineRule="exact"/>
              <w:jc w:val="center"/>
            </w:pPr>
            <w:r>
              <w:t>8</w:t>
            </w:r>
          </w:p>
        </w:tc>
        <w:tc>
          <w:tcPr>
            <w:tcW w:w="1276" w:type="dxa"/>
            <w:vAlign w:val="center"/>
          </w:tcPr>
          <w:p w:rsidR="00B41107" w:rsidRPr="002218EC" w:rsidRDefault="00DF2A2A" w:rsidP="00B41107">
            <w:pPr>
              <w:spacing w:line="240" w:lineRule="exact"/>
              <w:jc w:val="center"/>
            </w:pPr>
            <w:r>
              <w:t>4</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2</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Самостоятельная 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8</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3</w:t>
            </w:r>
          </w:p>
        </w:tc>
      </w:tr>
      <w:tr w:rsidR="00B41107" w:rsidRPr="002218EC" w:rsidTr="00B41107">
        <w:trPr>
          <w:gridAfter w:val="3"/>
          <w:wAfter w:w="2508" w:type="dxa"/>
        </w:trPr>
        <w:tc>
          <w:tcPr>
            <w:tcW w:w="2443" w:type="dxa"/>
            <w:vMerge w:val="restart"/>
            <w:shd w:val="clear" w:color="auto" w:fill="auto"/>
            <w:vAlign w:val="center"/>
          </w:tcPr>
          <w:p w:rsidR="00B41107" w:rsidRPr="00B41107"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r w:rsidRPr="00B41107">
              <w:rPr>
                <w:b/>
                <w:lang w:eastAsia="ar-SA"/>
              </w:rPr>
              <w:t xml:space="preserve">Тема 1.2. </w:t>
            </w:r>
          </w:p>
          <w:p w:rsidR="00B41107" w:rsidRPr="002218EC"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r w:rsidRPr="00B41107">
              <w:rPr>
                <w:b/>
                <w:lang w:eastAsia="ar-SA"/>
              </w:rPr>
              <w:t>Идеальная оптическая система</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Pr="00404DC2" w:rsidRDefault="00B41107" w:rsidP="00B41107">
            <w:pPr>
              <w:pStyle w:val="af7"/>
              <w:snapToGrid w:val="0"/>
              <w:spacing w:line="240" w:lineRule="exact"/>
              <w:rPr>
                <w:bCs/>
              </w:rPr>
            </w:pPr>
            <w:r w:rsidRPr="00404DC2">
              <w:t xml:space="preserve">Понятие об идеальной оптической системе, ее свойства. </w:t>
            </w:r>
          </w:p>
          <w:p w:rsidR="00B41107" w:rsidRPr="00404DC2" w:rsidRDefault="00B41107" w:rsidP="00B41107">
            <w:pPr>
              <w:pStyle w:val="af7"/>
              <w:snapToGrid w:val="0"/>
              <w:spacing w:line="240" w:lineRule="exact"/>
              <w:rPr>
                <w:bCs/>
              </w:rPr>
            </w:pPr>
            <w:r w:rsidRPr="00404DC2">
              <w:t>Линейное и угловое увеличение идеальной оптической системы.</w:t>
            </w:r>
          </w:p>
          <w:p w:rsidR="00B41107" w:rsidRPr="00404DC2" w:rsidRDefault="00B41107" w:rsidP="00B41107">
            <w:pPr>
              <w:pStyle w:val="af7"/>
              <w:snapToGrid w:val="0"/>
              <w:spacing w:line="240" w:lineRule="exact"/>
              <w:rPr>
                <w:bCs/>
              </w:rPr>
            </w:pPr>
            <w:r w:rsidRPr="00404DC2">
              <w:t>Кардинальные элементы идеальной оптической системы, их свойства.</w:t>
            </w:r>
          </w:p>
          <w:p w:rsidR="00B41107" w:rsidRPr="00404DC2" w:rsidRDefault="00B41107" w:rsidP="00B41107">
            <w:pPr>
              <w:pStyle w:val="af7"/>
              <w:snapToGrid w:val="0"/>
              <w:spacing w:line="240" w:lineRule="exact"/>
              <w:rPr>
                <w:bCs/>
              </w:rPr>
            </w:pPr>
            <w:r w:rsidRPr="00404DC2">
              <w:t>Основные формулы геометрической оптики</w:t>
            </w:r>
          </w:p>
          <w:p w:rsidR="00B41107" w:rsidRPr="002218EC" w:rsidRDefault="00B41107" w:rsidP="00B41107">
            <w:pPr>
              <w:pStyle w:val="af0"/>
              <w:spacing w:line="240" w:lineRule="exact"/>
              <w:jc w:val="both"/>
            </w:pPr>
            <w:r w:rsidRPr="00404DC2">
              <w:t>Определение положения и размера изображения в тонких линзах графическим и аналитическим методами</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1</w:t>
            </w:r>
          </w:p>
        </w:tc>
        <w:tc>
          <w:tcPr>
            <w:tcW w:w="1701" w:type="dxa"/>
            <w:vMerge w:val="restart"/>
            <w:shd w:val="clear" w:color="auto" w:fill="auto"/>
            <w:vAlign w:val="center"/>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r w:rsidRPr="00B40E5D">
              <w:rPr>
                <w:bCs/>
              </w:rPr>
              <w:t>ПК 1.4</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bCs/>
              </w:rP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8B5E74"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
                <w:lang w:eastAsia="ar-SA"/>
              </w:rPr>
            </w:pPr>
          </w:p>
        </w:tc>
        <w:tc>
          <w:tcPr>
            <w:tcW w:w="2556" w:type="dxa"/>
            <w:shd w:val="clear" w:color="auto" w:fill="auto"/>
          </w:tcPr>
          <w:p w:rsidR="00B41107" w:rsidRPr="002218EC" w:rsidRDefault="00B41107" w:rsidP="00B41107">
            <w:pPr>
              <w:spacing w:line="240" w:lineRule="exact"/>
              <w:jc w:val="both"/>
            </w:pPr>
            <w:r>
              <w:t>Практическое занятие</w:t>
            </w:r>
          </w:p>
        </w:tc>
        <w:tc>
          <w:tcPr>
            <w:tcW w:w="5457" w:type="dxa"/>
            <w:shd w:val="clear" w:color="auto" w:fill="auto"/>
          </w:tcPr>
          <w:p w:rsidR="00B41107" w:rsidRDefault="00B41107" w:rsidP="00B41107">
            <w:pPr>
              <w:pStyle w:val="a7"/>
              <w:ind w:left="0"/>
              <w:jc w:val="both"/>
              <w:rPr>
                <w:b/>
                <w:bCs/>
              </w:rPr>
            </w:pPr>
            <w:r>
              <w:rPr>
                <w:b/>
                <w:bCs/>
              </w:rPr>
              <w:t>(в том числе в форме практической подготовки)</w:t>
            </w:r>
            <w:r w:rsidRPr="00062B33">
              <w:rPr>
                <w:b/>
                <w:bCs/>
              </w:rPr>
              <w:t>:</w:t>
            </w:r>
          </w:p>
          <w:p w:rsidR="00B41107" w:rsidRPr="00404DC2" w:rsidRDefault="00B41107" w:rsidP="00B41107">
            <w:pPr>
              <w:spacing w:line="240" w:lineRule="exact"/>
              <w:jc w:val="both"/>
              <w:rPr>
                <w:bCs/>
              </w:rPr>
            </w:pPr>
            <w:r w:rsidRPr="00404DC2">
              <w:t xml:space="preserve">Изучение зависимости положения и размера изображения от положения предмета </w:t>
            </w:r>
            <w:r w:rsidRPr="00404DC2">
              <w:lastRenderedPageBreak/>
              <w:t>относительно линзы.</w:t>
            </w:r>
          </w:p>
          <w:p w:rsidR="00B41107" w:rsidRPr="00404DC2" w:rsidRDefault="00B41107" w:rsidP="00B41107">
            <w:pPr>
              <w:spacing w:line="240" w:lineRule="exact"/>
              <w:jc w:val="both"/>
              <w:rPr>
                <w:bCs/>
              </w:rPr>
            </w:pPr>
            <w:r w:rsidRPr="00404DC2">
              <w:t xml:space="preserve"> Измерение фокусного расстояния положительной линзы.</w:t>
            </w:r>
          </w:p>
          <w:p w:rsidR="00B41107" w:rsidRPr="002A2BA3" w:rsidRDefault="00B41107" w:rsidP="00B41107">
            <w:pPr>
              <w:pStyle w:val="a7"/>
              <w:ind w:left="0"/>
              <w:jc w:val="both"/>
            </w:pPr>
            <w:r w:rsidRPr="00404DC2">
              <w:t>Исследование действия отрицательной линзы и измерение ее фокусного расстояния. Опрос</w:t>
            </w:r>
          </w:p>
        </w:tc>
        <w:tc>
          <w:tcPr>
            <w:tcW w:w="1276" w:type="dxa"/>
            <w:shd w:val="clear" w:color="auto" w:fill="auto"/>
            <w:vAlign w:val="center"/>
          </w:tcPr>
          <w:p w:rsidR="00B41107" w:rsidRPr="002218EC" w:rsidRDefault="00DF2A2A" w:rsidP="00B41107">
            <w:pPr>
              <w:spacing w:line="240" w:lineRule="exact"/>
              <w:jc w:val="center"/>
            </w:pPr>
            <w:r>
              <w:lastRenderedPageBreak/>
              <w:t>8</w:t>
            </w:r>
          </w:p>
        </w:tc>
        <w:tc>
          <w:tcPr>
            <w:tcW w:w="1276" w:type="dxa"/>
            <w:vAlign w:val="center"/>
          </w:tcPr>
          <w:p w:rsidR="00B41107" w:rsidRPr="002218EC" w:rsidRDefault="00DF2A2A" w:rsidP="00B41107">
            <w:pPr>
              <w:spacing w:line="240" w:lineRule="exact"/>
              <w:jc w:val="center"/>
            </w:pPr>
            <w:r>
              <w:t>2</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2</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Самостоятельная 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8</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3</w:t>
            </w:r>
          </w:p>
        </w:tc>
      </w:tr>
      <w:tr w:rsidR="00B41107" w:rsidRPr="002218EC" w:rsidTr="00B41107">
        <w:trPr>
          <w:gridAfter w:val="3"/>
          <w:wAfter w:w="2508" w:type="dxa"/>
        </w:trPr>
        <w:tc>
          <w:tcPr>
            <w:tcW w:w="2443" w:type="dxa"/>
            <w:vMerge w:val="restart"/>
            <w:shd w:val="clear" w:color="auto" w:fill="auto"/>
            <w:vAlign w:val="center"/>
          </w:tcPr>
          <w:p w:rsidR="00B41107" w:rsidRPr="00404DC2" w:rsidRDefault="00B41107" w:rsidP="00B41107">
            <w:pPr>
              <w:pStyle w:val="af7"/>
              <w:snapToGrid w:val="0"/>
              <w:spacing w:line="240" w:lineRule="exact"/>
              <w:jc w:val="center"/>
              <w:rPr>
                <w:b/>
                <w:bCs/>
              </w:rPr>
            </w:pPr>
            <w:r w:rsidRPr="00404DC2">
              <w:rPr>
                <w:b/>
                <w:bCs/>
              </w:rPr>
              <w:t>Тема 2.1.</w:t>
            </w:r>
          </w:p>
          <w:p w:rsidR="00B41107" w:rsidRPr="002218EC" w:rsidRDefault="00B41107" w:rsidP="00B41107">
            <w:pPr>
              <w:pStyle w:val="af0"/>
              <w:spacing w:line="240" w:lineRule="exact"/>
              <w:jc w:val="center"/>
            </w:pPr>
            <w:r w:rsidRPr="00404DC2">
              <w:rPr>
                <w:b/>
                <w:bCs/>
              </w:rPr>
              <w:t>Оптические детали с плоскими преломляющими и отражающими поверхностями. Сферические зеркала</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Pr="00404DC2" w:rsidRDefault="00B41107" w:rsidP="00B41107">
            <w:pPr>
              <w:pStyle w:val="af7"/>
              <w:snapToGrid w:val="0"/>
              <w:spacing w:line="240" w:lineRule="exact"/>
              <w:jc w:val="both"/>
            </w:pPr>
            <w:r w:rsidRPr="00404DC2">
              <w:t>Оптические детали с плоскими преломляющими и отражающими поверхностями; параметры, характеризующие их действие</w:t>
            </w:r>
          </w:p>
          <w:p w:rsidR="00B41107" w:rsidRDefault="00B41107" w:rsidP="00B41107">
            <w:pPr>
              <w:pStyle w:val="af7"/>
              <w:snapToGrid w:val="0"/>
              <w:spacing w:line="240" w:lineRule="exact"/>
              <w:jc w:val="both"/>
            </w:pPr>
            <w:r w:rsidRPr="00404DC2">
              <w:t>Сферическое зеркало. Формулы геометрической оптики для сферического зеркала</w:t>
            </w:r>
            <w:r>
              <w:rPr>
                <w:bCs/>
              </w:rPr>
              <w:t xml:space="preserve"> </w:t>
            </w:r>
            <w:r w:rsidRPr="00404DC2">
              <w:t xml:space="preserve">Расчет сферического зеркала. </w:t>
            </w:r>
          </w:p>
          <w:p w:rsidR="00B41107" w:rsidRPr="002218EC" w:rsidRDefault="00B41107" w:rsidP="00B41107">
            <w:pPr>
              <w:pStyle w:val="af0"/>
              <w:spacing w:line="240" w:lineRule="exact"/>
              <w:jc w:val="both"/>
            </w:pPr>
            <w:r>
              <w:t>свойства различных оптических деталей, схемы сферических линз.</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1</w:t>
            </w:r>
          </w:p>
        </w:tc>
        <w:tc>
          <w:tcPr>
            <w:tcW w:w="1701" w:type="dxa"/>
            <w:vMerge w:val="restart"/>
            <w:shd w:val="clear" w:color="auto" w:fill="auto"/>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ПК 1.4</w:t>
            </w:r>
          </w:p>
          <w:p w:rsidR="00B41107" w:rsidRPr="00B40E5D" w:rsidRDefault="00B41107"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Default="00B41107" w:rsidP="00B41107">
            <w:pPr>
              <w:spacing w:line="240" w:lineRule="exact"/>
              <w:jc w:val="both"/>
            </w:pPr>
            <w:r w:rsidRPr="002218EC">
              <w:t xml:space="preserve">Самостоятельная </w:t>
            </w:r>
          </w:p>
          <w:p w:rsidR="00B41107" w:rsidRPr="002218EC" w:rsidRDefault="00B41107" w:rsidP="00B41107">
            <w:pPr>
              <w:spacing w:line="240" w:lineRule="exact"/>
              <w:jc w:val="both"/>
            </w:pPr>
            <w:r w:rsidRPr="002218EC">
              <w:t>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8</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3</w:t>
            </w:r>
          </w:p>
        </w:tc>
      </w:tr>
      <w:tr w:rsidR="00B41107" w:rsidRPr="002218EC" w:rsidTr="00B41107">
        <w:trPr>
          <w:gridAfter w:val="3"/>
          <w:wAfter w:w="2508" w:type="dxa"/>
        </w:trPr>
        <w:tc>
          <w:tcPr>
            <w:tcW w:w="2443" w:type="dxa"/>
            <w:vMerge w:val="restart"/>
            <w:shd w:val="clear" w:color="auto" w:fill="auto"/>
            <w:vAlign w:val="center"/>
          </w:tcPr>
          <w:p w:rsidR="00B41107" w:rsidRPr="00404DC2" w:rsidRDefault="00B41107" w:rsidP="00B41107">
            <w:pPr>
              <w:pStyle w:val="af7"/>
              <w:snapToGrid w:val="0"/>
              <w:spacing w:line="240" w:lineRule="exact"/>
              <w:jc w:val="center"/>
              <w:rPr>
                <w:b/>
                <w:bCs/>
              </w:rPr>
            </w:pPr>
            <w:r w:rsidRPr="00404DC2">
              <w:rPr>
                <w:b/>
                <w:bCs/>
              </w:rPr>
              <w:t xml:space="preserve">Тема 2.2. </w:t>
            </w:r>
          </w:p>
          <w:p w:rsidR="00B41107" w:rsidRPr="002218EC"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404DC2">
              <w:rPr>
                <w:b/>
                <w:bCs/>
              </w:rPr>
              <w:t>Типы оптических деталей поверхностей</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Default="00B41107" w:rsidP="00B41107">
            <w:pPr>
              <w:pStyle w:val="af7"/>
              <w:snapToGrid w:val="0"/>
              <w:spacing w:line="240" w:lineRule="exact"/>
            </w:pPr>
            <w:r w:rsidRPr="00404DC2">
              <w:t>Сферические и асферические поверхности, их особенности и применение в очковой оптике</w:t>
            </w:r>
          </w:p>
          <w:p w:rsidR="00B41107" w:rsidRPr="002A2BA3" w:rsidRDefault="00B41107" w:rsidP="00B41107">
            <w:pPr>
              <w:pStyle w:val="a7"/>
              <w:ind w:left="0"/>
              <w:jc w:val="both"/>
            </w:pPr>
            <w:r>
              <w:t>рассчитывать параметры корригирующих линз</w:t>
            </w:r>
          </w:p>
        </w:tc>
        <w:tc>
          <w:tcPr>
            <w:tcW w:w="1276" w:type="dxa"/>
            <w:shd w:val="clear" w:color="auto" w:fill="auto"/>
            <w:vAlign w:val="center"/>
          </w:tcPr>
          <w:p w:rsidR="00B41107" w:rsidRPr="002218EC" w:rsidRDefault="00DF2A2A" w:rsidP="00B41107">
            <w:pPr>
              <w:spacing w:line="240" w:lineRule="exact"/>
              <w:jc w:val="center"/>
            </w:pPr>
            <w:r>
              <w:t>4</w:t>
            </w:r>
          </w:p>
        </w:tc>
        <w:tc>
          <w:tcPr>
            <w:tcW w:w="1276" w:type="dxa"/>
            <w:vAlign w:val="center"/>
          </w:tcPr>
          <w:p w:rsidR="00B41107" w:rsidRPr="002218EC" w:rsidRDefault="00B41107" w:rsidP="00B41107">
            <w:pPr>
              <w:spacing w:line="240" w:lineRule="exact"/>
              <w:jc w:val="center"/>
            </w:pPr>
          </w:p>
        </w:tc>
        <w:tc>
          <w:tcPr>
            <w:tcW w:w="1701" w:type="dxa"/>
            <w:vMerge w:val="restart"/>
            <w:shd w:val="clear" w:color="auto" w:fill="auto"/>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ПК 1.4</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Самостоятельная 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8</w:t>
            </w:r>
          </w:p>
        </w:tc>
        <w:tc>
          <w:tcPr>
            <w:tcW w:w="1701" w:type="dxa"/>
            <w:vMerge/>
            <w:shd w:val="clear" w:color="auto" w:fill="auto"/>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3</w:t>
            </w:r>
          </w:p>
        </w:tc>
      </w:tr>
      <w:tr w:rsidR="00B41107" w:rsidRPr="002218EC" w:rsidTr="00B41107">
        <w:trPr>
          <w:gridAfter w:val="3"/>
          <w:wAfter w:w="2508" w:type="dxa"/>
        </w:trPr>
        <w:tc>
          <w:tcPr>
            <w:tcW w:w="2443" w:type="dxa"/>
            <w:vMerge w:val="restart"/>
            <w:shd w:val="clear" w:color="auto" w:fill="auto"/>
            <w:vAlign w:val="center"/>
          </w:tcPr>
          <w:p w:rsidR="00B41107" w:rsidRPr="00404DC2" w:rsidRDefault="00B41107" w:rsidP="00B41107">
            <w:pPr>
              <w:pStyle w:val="af7"/>
              <w:snapToGrid w:val="0"/>
              <w:spacing w:line="240" w:lineRule="exact"/>
              <w:jc w:val="center"/>
              <w:rPr>
                <w:b/>
                <w:bCs/>
              </w:rPr>
            </w:pPr>
            <w:r w:rsidRPr="00404DC2">
              <w:rPr>
                <w:b/>
                <w:bCs/>
              </w:rPr>
              <w:t>Тема 2.3.</w:t>
            </w:r>
          </w:p>
          <w:p w:rsidR="00B41107" w:rsidRPr="00404DC2" w:rsidRDefault="00B41107" w:rsidP="00B41107">
            <w:pPr>
              <w:pStyle w:val="af7"/>
              <w:snapToGrid w:val="0"/>
              <w:spacing w:line="240" w:lineRule="exact"/>
              <w:jc w:val="center"/>
              <w:rPr>
                <w:b/>
                <w:bCs/>
              </w:rPr>
            </w:pPr>
            <w:r w:rsidRPr="00404DC2">
              <w:rPr>
                <w:b/>
                <w:bCs/>
              </w:rPr>
              <w:t>Стигматичес-</w:t>
            </w:r>
          </w:p>
          <w:p w:rsidR="00B41107" w:rsidRPr="00FE3C0A" w:rsidRDefault="00B41107" w:rsidP="00B41107">
            <w:pPr>
              <w:autoSpaceDE w:val="0"/>
              <w:autoSpaceDN w:val="0"/>
              <w:adjustRightInd w:val="0"/>
              <w:spacing w:line="240" w:lineRule="exact"/>
              <w:jc w:val="center"/>
              <w:rPr>
                <w:b/>
              </w:rPr>
            </w:pPr>
            <w:r w:rsidRPr="00404DC2">
              <w:rPr>
                <w:b/>
                <w:bCs/>
              </w:rPr>
              <w:t>кие линзы</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Pr="002218EC" w:rsidRDefault="00B41107" w:rsidP="00B41107">
            <w:pPr>
              <w:pStyle w:val="af0"/>
              <w:spacing w:line="240" w:lineRule="exact"/>
              <w:jc w:val="both"/>
            </w:pPr>
            <w:r w:rsidRPr="00404DC2">
              <w:t>Конструктивные параметры отдельной линзы в воздухе. Формулы для расчета кардинальных отрезков, оптической силы и задней вершины рефракции. Положение главных плоскостей и фокусов на оптических схемах стигматических линз различных типов</w:t>
            </w:r>
          </w:p>
        </w:tc>
        <w:tc>
          <w:tcPr>
            <w:tcW w:w="1276" w:type="dxa"/>
            <w:shd w:val="clear" w:color="auto" w:fill="auto"/>
            <w:vAlign w:val="center"/>
          </w:tcPr>
          <w:p w:rsidR="00B41107" w:rsidRPr="002218EC" w:rsidRDefault="00DF2A2A" w:rsidP="00B41107">
            <w:pPr>
              <w:spacing w:line="240" w:lineRule="exact"/>
              <w:jc w:val="center"/>
            </w:pPr>
            <w:r>
              <w:t>2</w:t>
            </w:r>
          </w:p>
        </w:tc>
        <w:tc>
          <w:tcPr>
            <w:tcW w:w="1276" w:type="dxa"/>
            <w:vAlign w:val="center"/>
          </w:tcPr>
          <w:p w:rsidR="00B41107" w:rsidRPr="002218EC" w:rsidRDefault="00DF2A2A" w:rsidP="00B41107">
            <w:pPr>
              <w:spacing w:line="240" w:lineRule="exact"/>
              <w:jc w:val="center"/>
            </w:pPr>
            <w:r>
              <w:t>1</w:t>
            </w:r>
          </w:p>
        </w:tc>
        <w:tc>
          <w:tcPr>
            <w:tcW w:w="1701" w:type="dxa"/>
            <w:vMerge w:val="restart"/>
            <w:shd w:val="clear" w:color="auto" w:fill="auto"/>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ПК 1.4</w:t>
            </w:r>
          </w:p>
          <w:p w:rsidR="00B41107" w:rsidRPr="00B40E5D" w:rsidRDefault="00B41107"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404DC2" w:rsidRDefault="00B41107" w:rsidP="00B41107">
            <w:pPr>
              <w:pStyle w:val="af7"/>
              <w:snapToGrid w:val="0"/>
              <w:spacing w:line="240" w:lineRule="exact"/>
              <w:jc w:val="center"/>
              <w:rPr>
                <w:b/>
                <w:bCs/>
              </w:rPr>
            </w:pPr>
          </w:p>
        </w:tc>
        <w:tc>
          <w:tcPr>
            <w:tcW w:w="2556" w:type="dxa"/>
            <w:shd w:val="clear" w:color="auto" w:fill="auto"/>
          </w:tcPr>
          <w:p w:rsidR="00B41107" w:rsidRPr="002218EC" w:rsidRDefault="00B41107" w:rsidP="00B41107">
            <w:pPr>
              <w:spacing w:line="240" w:lineRule="exact"/>
              <w:jc w:val="both"/>
            </w:pPr>
            <w:r>
              <w:t>Практическое занятие</w:t>
            </w:r>
          </w:p>
        </w:tc>
        <w:tc>
          <w:tcPr>
            <w:tcW w:w="5457" w:type="dxa"/>
            <w:shd w:val="clear" w:color="auto" w:fill="auto"/>
          </w:tcPr>
          <w:p w:rsidR="00B41107" w:rsidRDefault="00B41107" w:rsidP="00B41107">
            <w:pPr>
              <w:pStyle w:val="af0"/>
              <w:spacing w:line="240" w:lineRule="exact"/>
              <w:jc w:val="both"/>
              <w:rPr>
                <w:b/>
              </w:rPr>
            </w:pPr>
            <w:r w:rsidRPr="00B41107">
              <w:rPr>
                <w:b/>
              </w:rPr>
              <w:t>(в том числе в форме практической подготовки)</w:t>
            </w:r>
          </w:p>
          <w:p w:rsidR="00B41107" w:rsidRPr="00404DC2" w:rsidRDefault="00B41107" w:rsidP="00B41107">
            <w:pPr>
              <w:pStyle w:val="af7"/>
              <w:snapToGrid w:val="0"/>
              <w:spacing w:line="240" w:lineRule="exact"/>
              <w:jc w:val="both"/>
              <w:rPr>
                <w:bCs/>
              </w:rPr>
            </w:pPr>
            <w:r w:rsidRPr="00404DC2">
              <w:t>Измерение фокусного расстояния положительной линзы. Исследование действия отрицательной линзы и измерение ее фокусного расстояния</w:t>
            </w:r>
          </w:p>
          <w:p w:rsidR="00B41107" w:rsidRPr="00B41107" w:rsidRDefault="00B41107" w:rsidP="00B41107">
            <w:pPr>
              <w:pStyle w:val="af0"/>
              <w:spacing w:line="240" w:lineRule="exact"/>
              <w:jc w:val="both"/>
              <w:rPr>
                <w:b/>
              </w:rPr>
            </w:pPr>
            <w:r w:rsidRPr="00404DC2">
              <w:t>Расчет радиусов кривизны корригирующей линзы. Опрос</w:t>
            </w:r>
          </w:p>
        </w:tc>
        <w:tc>
          <w:tcPr>
            <w:tcW w:w="1276" w:type="dxa"/>
            <w:shd w:val="clear" w:color="auto" w:fill="auto"/>
            <w:vAlign w:val="center"/>
          </w:tcPr>
          <w:p w:rsidR="00B41107" w:rsidRDefault="00DF2A2A" w:rsidP="00B41107">
            <w:pPr>
              <w:spacing w:line="240" w:lineRule="exact"/>
              <w:jc w:val="center"/>
            </w:pPr>
            <w:r>
              <w:t>8</w:t>
            </w:r>
          </w:p>
        </w:tc>
        <w:tc>
          <w:tcPr>
            <w:tcW w:w="1276" w:type="dxa"/>
            <w:vAlign w:val="center"/>
          </w:tcPr>
          <w:p w:rsidR="00B41107" w:rsidRPr="002218EC" w:rsidRDefault="00DF2A2A" w:rsidP="00B41107">
            <w:pPr>
              <w:spacing w:line="240" w:lineRule="exact"/>
              <w:jc w:val="center"/>
            </w:pPr>
            <w:r>
              <w:t>2</w:t>
            </w:r>
          </w:p>
        </w:tc>
        <w:tc>
          <w:tcPr>
            <w:tcW w:w="1701" w:type="dxa"/>
            <w:vMerge/>
            <w:shd w:val="clear" w:color="auto" w:fill="auto"/>
            <w:vAlign w:val="center"/>
          </w:tcPr>
          <w:p w:rsidR="00B41107" w:rsidRPr="002A2BA3" w:rsidRDefault="00B41107" w:rsidP="00B41107">
            <w:pPr>
              <w:jc w:val="center"/>
            </w:pPr>
          </w:p>
        </w:tc>
        <w:tc>
          <w:tcPr>
            <w:tcW w:w="1276" w:type="dxa"/>
            <w:shd w:val="clear" w:color="auto" w:fill="auto"/>
            <w:vAlign w:val="center"/>
          </w:tcPr>
          <w:p w:rsidR="00B41107" w:rsidRPr="002218EC" w:rsidRDefault="00B41107" w:rsidP="00B41107">
            <w:pPr>
              <w:spacing w:line="240" w:lineRule="exact"/>
              <w:jc w:val="center"/>
            </w:pPr>
            <w:r>
              <w:t>2</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Самостоятельная 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B41107" w:rsidRPr="002218EC" w:rsidRDefault="00DF2A2A" w:rsidP="00B41107">
            <w:pPr>
              <w:spacing w:line="240" w:lineRule="exact"/>
              <w:jc w:val="center"/>
            </w:pPr>
            <w:r>
              <w:t>1</w:t>
            </w:r>
          </w:p>
        </w:tc>
        <w:tc>
          <w:tcPr>
            <w:tcW w:w="1276" w:type="dxa"/>
            <w:vAlign w:val="center"/>
          </w:tcPr>
          <w:p w:rsidR="00B41107" w:rsidRPr="002218EC" w:rsidRDefault="00DF2A2A" w:rsidP="00B41107">
            <w:pPr>
              <w:spacing w:line="240" w:lineRule="exact"/>
              <w:jc w:val="center"/>
            </w:pPr>
            <w:r>
              <w:t>8</w:t>
            </w:r>
          </w:p>
        </w:tc>
        <w:tc>
          <w:tcPr>
            <w:tcW w:w="1701" w:type="dxa"/>
            <w:vMerge/>
            <w:shd w:val="clear" w:color="auto" w:fill="auto"/>
            <w:vAlign w:val="center"/>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3</w:t>
            </w:r>
          </w:p>
        </w:tc>
      </w:tr>
      <w:tr w:rsidR="00B41107" w:rsidRPr="002218EC" w:rsidTr="00B41107">
        <w:trPr>
          <w:gridAfter w:val="3"/>
          <w:wAfter w:w="2508" w:type="dxa"/>
        </w:trPr>
        <w:tc>
          <w:tcPr>
            <w:tcW w:w="2443" w:type="dxa"/>
            <w:vMerge w:val="restart"/>
            <w:shd w:val="clear" w:color="auto" w:fill="auto"/>
            <w:vAlign w:val="center"/>
          </w:tcPr>
          <w:p w:rsidR="00B41107" w:rsidRPr="00404DC2" w:rsidRDefault="00B41107" w:rsidP="00B41107">
            <w:pPr>
              <w:pStyle w:val="af7"/>
              <w:snapToGrid w:val="0"/>
              <w:spacing w:line="240" w:lineRule="exact"/>
              <w:jc w:val="center"/>
              <w:rPr>
                <w:b/>
                <w:bCs/>
              </w:rPr>
            </w:pPr>
            <w:r w:rsidRPr="00404DC2">
              <w:rPr>
                <w:b/>
                <w:bCs/>
              </w:rPr>
              <w:t>Тема 2.4.</w:t>
            </w:r>
          </w:p>
          <w:p w:rsidR="00B41107" w:rsidRPr="002218EC" w:rsidRDefault="00B41107" w:rsidP="00B41107">
            <w:pPr>
              <w:spacing w:line="240" w:lineRule="exact"/>
              <w:jc w:val="center"/>
            </w:pPr>
            <w:r w:rsidRPr="00404DC2">
              <w:rPr>
                <w:b/>
                <w:bCs/>
              </w:rPr>
              <w:t>Астигматические линзы</w:t>
            </w:r>
          </w:p>
        </w:tc>
        <w:tc>
          <w:tcPr>
            <w:tcW w:w="2556" w:type="dxa"/>
            <w:shd w:val="clear" w:color="auto" w:fill="auto"/>
          </w:tcPr>
          <w:p w:rsidR="00B41107" w:rsidRPr="002218EC" w:rsidRDefault="00B41107" w:rsidP="00B41107">
            <w:pPr>
              <w:spacing w:line="240" w:lineRule="exact"/>
              <w:jc w:val="both"/>
            </w:pPr>
            <w:r w:rsidRPr="002218EC">
              <w:t>Теоретическое обучение</w:t>
            </w:r>
          </w:p>
        </w:tc>
        <w:tc>
          <w:tcPr>
            <w:tcW w:w="5457" w:type="dxa"/>
            <w:shd w:val="clear" w:color="auto" w:fill="auto"/>
          </w:tcPr>
          <w:p w:rsidR="00B41107" w:rsidRPr="002218EC" w:rsidRDefault="00B41107" w:rsidP="00B41107">
            <w:pPr>
              <w:pStyle w:val="af0"/>
              <w:spacing w:line="240" w:lineRule="exact"/>
              <w:jc w:val="both"/>
            </w:pPr>
            <w:r w:rsidRPr="00404DC2">
              <w:t>Астигматические линзы, применяемые в очковой оптике, их характеристики</w:t>
            </w:r>
          </w:p>
        </w:tc>
        <w:tc>
          <w:tcPr>
            <w:tcW w:w="1276" w:type="dxa"/>
            <w:shd w:val="clear" w:color="auto" w:fill="auto"/>
            <w:vAlign w:val="center"/>
          </w:tcPr>
          <w:p w:rsidR="00B41107" w:rsidRPr="002218EC" w:rsidRDefault="0023754E" w:rsidP="00B41107">
            <w:pPr>
              <w:spacing w:line="240" w:lineRule="exact"/>
              <w:jc w:val="center"/>
            </w:pPr>
            <w:r>
              <w:t>4</w:t>
            </w:r>
          </w:p>
        </w:tc>
        <w:tc>
          <w:tcPr>
            <w:tcW w:w="1276" w:type="dxa"/>
            <w:vAlign w:val="center"/>
          </w:tcPr>
          <w:p w:rsidR="00B41107" w:rsidRPr="002218EC" w:rsidRDefault="00DF2A2A" w:rsidP="00B41107">
            <w:pPr>
              <w:spacing w:line="240" w:lineRule="exact"/>
              <w:jc w:val="center"/>
            </w:pPr>
            <w:r>
              <w:t>1</w:t>
            </w:r>
          </w:p>
        </w:tc>
        <w:tc>
          <w:tcPr>
            <w:tcW w:w="1701" w:type="dxa"/>
            <w:vMerge w:val="restart"/>
            <w:shd w:val="clear" w:color="auto" w:fill="auto"/>
            <w:vAlign w:val="center"/>
          </w:tcPr>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01</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ОК 02</w:t>
            </w:r>
          </w:p>
          <w:p w:rsidR="00B41107" w:rsidRPr="00B40E5D" w:rsidRDefault="00B41107" w:rsidP="00B4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r w:rsidRPr="00B40E5D">
              <w:rPr>
                <w:bCs/>
              </w:rPr>
              <w:t>ПК 1.4</w:t>
            </w:r>
          </w:p>
          <w:p w:rsidR="00B41107" w:rsidRPr="002218EC" w:rsidRDefault="00B41107" w:rsidP="0023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t>1</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Практическое занятие</w:t>
            </w:r>
          </w:p>
        </w:tc>
        <w:tc>
          <w:tcPr>
            <w:tcW w:w="5457" w:type="dxa"/>
            <w:shd w:val="clear" w:color="auto" w:fill="auto"/>
          </w:tcPr>
          <w:p w:rsidR="00B41107" w:rsidRPr="002218EC" w:rsidRDefault="00B41107" w:rsidP="00B41107">
            <w:pPr>
              <w:spacing w:line="240" w:lineRule="exact"/>
              <w:jc w:val="both"/>
              <w:rPr>
                <w:b/>
                <w:bCs/>
              </w:rPr>
            </w:pPr>
            <w:r w:rsidRPr="002218EC">
              <w:rPr>
                <w:b/>
                <w:bCs/>
              </w:rPr>
              <w:t>(в том числе в форме практической подготовки)</w:t>
            </w:r>
          </w:p>
          <w:p w:rsidR="00B41107" w:rsidRPr="00404DC2" w:rsidRDefault="00B41107" w:rsidP="00B41107">
            <w:pPr>
              <w:pStyle w:val="af7"/>
              <w:snapToGrid w:val="0"/>
              <w:spacing w:line="240" w:lineRule="exact"/>
              <w:jc w:val="both"/>
              <w:rPr>
                <w:bCs/>
              </w:rPr>
            </w:pPr>
            <w:r w:rsidRPr="00404DC2">
              <w:t>Рецептурное обозначение астигматических линз</w:t>
            </w:r>
          </w:p>
          <w:p w:rsidR="00B41107" w:rsidRPr="002218EC" w:rsidRDefault="00B41107" w:rsidP="00B41107">
            <w:pPr>
              <w:pStyle w:val="af0"/>
              <w:spacing w:line="240" w:lineRule="exact"/>
              <w:jc w:val="both"/>
            </w:pPr>
            <w:r w:rsidRPr="00404DC2">
              <w:t xml:space="preserve">Исследование действия астигматической линзы и </w:t>
            </w:r>
            <w:r w:rsidRPr="00404DC2">
              <w:lastRenderedPageBreak/>
              <w:t>измерение ее фокусных расстояний в главных меридиональных сечениях. Опрос</w:t>
            </w:r>
          </w:p>
        </w:tc>
        <w:tc>
          <w:tcPr>
            <w:tcW w:w="1276" w:type="dxa"/>
            <w:shd w:val="clear" w:color="auto" w:fill="auto"/>
            <w:vAlign w:val="center"/>
          </w:tcPr>
          <w:p w:rsidR="00B41107" w:rsidRPr="002218EC" w:rsidRDefault="00DF2A2A" w:rsidP="00B41107">
            <w:pPr>
              <w:spacing w:line="240" w:lineRule="exact"/>
              <w:jc w:val="center"/>
            </w:pPr>
            <w:r>
              <w:lastRenderedPageBreak/>
              <w:t>8</w:t>
            </w:r>
          </w:p>
        </w:tc>
        <w:tc>
          <w:tcPr>
            <w:tcW w:w="1276" w:type="dxa"/>
            <w:vAlign w:val="center"/>
          </w:tcPr>
          <w:p w:rsidR="00B41107" w:rsidRPr="002218EC" w:rsidRDefault="00DF2A2A" w:rsidP="00B41107">
            <w:pPr>
              <w:spacing w:line="240" w:lineRule="exact"/>
              <w:jc w:val="center"/>
            </w:pPr>
            <w:r>
              <w:t>2</w:t>
            </w:r>
          </w:p>
        </w:tc>
        <w:tc>
          <w:tcPr>
            <w:tcW w:w="1701" w:type="dxa"/>
            <w:vMerge/>
            <w:shd w:val="clear" w:color="auto" w:fill="auto"/>
            <w:vAlign w:val="center"/>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rsidRPr="002218EC">
              <w:t>2</w:t>
            </w:r>
          </w:p>
        </w:tc>
      </w:tr>
      <w:tr w:rsidR="00B41107" w:rsidRPr="002218EC" w:rsidTr="00B41107">
        <w:trPr>
          <w:gridAfter w:val="3"/>
          <w:wAfter w:w="2508" w:type="dxa"/>
        </w:trPr>
        <w:tc>
          <w:tcPr>
            <w:tcW w:w="2443" w:type="dxa"/>
            <w:vMerge/>
            <w:shd w:val="clear" w:color="auto" w:fill="auto"/>
            <w:vAlign w:val="center"/>
          </w:tcPr>
          <w:p w:rsidR="00B41107" w:rsidRPr="002218EC" w:rsidRDefault="00B41107" w:rsidP="00B41107">
            <w:pPr>
              <w:spacing w:line="240" w:lineRule="exact"/>
              <w:jc w:val="center"/>
            </w:pPr>
          </w:p>
        </w:tc>
        <w:tc>
          <w:tcPr>
            <w:tcW w:w="2556" w:type="dxa"/>
            <w:shd w:val="clear" w:color="auto" w:fill="auto"/>
          </w:tcPr>
          <w:p w:rsidR="00B41107" w:rsidRPr="002218EC" w:rsidRDefault="00B41107" w:rsidP="00B41107">
            <w:pPr>
              <w:spacing w:line="240" w:lineRule="exact"/>
              <w:jc w:val="both"/>
            </w:pPr>
            <w:r w:rsidRPr="002218EC">
              <w:t>Самостоятельная работа</w:t>
            </w:r>
          </w:p>
        </w:tc>
        <w:tc>
          <w:tcPr>
            <w:tcW w:w="5457" w:type="dxa"/>
            <w:shd w:val="clear" w:color="auto" w:fill="auto"/>
          </w:tcPr>
          <w:p w:rsidR="00B41107" w:rsidRPr="002218EC" w:rsidRDefault="00B41107" w:rsidP="00B41107">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w:t>
            </w:r>
            <w:r>
              <w:rPr>
                <w:bCs/>
                <w:kern w:val="1"/>
              </w:rPr>
              <w:t>.</w:t>
            </w:r>
            <w:r w:rsidRPr="00BB4374">
              <w:rPr>
                <w:bCs/>
                <w:kern w:val="1"/>
              </w:rPr>
              <w:t>Поиск информации в сети Интернет</w:t>
            </w:r>
          </w:p>
        </w:tc>
        <w:tc>
          <w:tcPr>
            <w:tcW w:w="1276" w:type="dxa"/>
            <w:shd w:val="clear" w:color="auto" w:fill="auto"/>
            <w:vAlign w:val="center"/>
          </w:tcPr>
          <w:p w:rsidR="00B41107" w:rsidRPr="002218EC" w:rsidRDefault="00DF2A2A" w:rsidP="00B41107">
            <w:pPr>
              <w:spacing w:line="240" w:lineRule="exact"/>
              <w:jc w:val="center"/>
            </w:pPr>
            <w:r>
              <w:t>1</w:t>
            </w:r>
          </w:p>
        </w:tc>
        <w:tc>
          <w:tcPr>
            <w:tcW w:w="1276" w:type="dxa"/>
            <w:vAlign w:val="center"/>
          </w:tcPr>
          <w:p w:rsidR="00B41107" w:rsidRPr="002218EC" w:rsidRDefault="00DF2A2A" w:rsidP="00B41107">
            <w:pPr>
              <w:spacing w:line="240" w:lineRule="exact"/>
              <w:jc w:val="center"/>
            </w:pPr>
            <w:r>
              <w:t>2</w:t>
            </w:r>
          </w:p>
        </w:tc>
        <w:tc>
          <w:tcPr>
            <w:tcW w:w="1701" w:type="dxa"/>
            <w:vMerge/>
            <w:shd w:val="clear" w:color="auto" w:fill="auto"/>
            <w:vAlign w:val="center"/>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r w:rsidRPr="002218EC">
              <w:t>3</w:t>
            </w:r>
          </w:p>
        </w:tc>
      </w:tr>
      <w:tr w:rsidR="00B41107" w:rsidRPr="002218EC" w:rsidTr="00B41107">
        <w:trPr>
          <w:gridAfter w:val="3"/>
          <w:wAfter w:w="2508" w:type="dxa"/>
        </w:trPr>
        <w:tc>
          <w:tcPr>
            <w:tcW w:w="10456" w:type="dxa"/>
            <w:gridSpan w:val="3"/>
            <w:shd w:val="clear" w:color="auto" w:fill="auto"/>
            <w:vAlign w:val="center"/>
          </w:tcPr>
          <w:p w:rsidR="00B41107" w:rsidRDefault="00B41107" w:rsidP="00B41107">
            <w:pPr>
              <w:pStyle w:val="af0"/>
              <w:spacing w:line="240" w:lineRule="exact"/>
              <w:jc w:val="center"/>
            </w:pPr>
            <w:r w:rsidRPr="002218EC">
              <w:t>Промежуточная аттестация / форма контроля</w:t>
            </w:r>
          </w:p>
          <w:p w:rsidR="00B41107" w:rsidRPr="002218EC" w:rsidRDefault="00B41107" w:rsidP="00B41107">
            <w:pPr>
              <w:pStyle w:val="af0"/>
              <w:spacing w:line="240" w:lineRule="exact"/>
              <w:jc w:val="center"/>
            </w:pPr>
          </w:p>
        </w:tc>
        <w:tc>
          <w:tcPr>
            <w:tcW w:w="1276" w:type="dxa"/>
            <w:shd w:val="clear" w:color="auto" w:fill="auto"/>
            <w:vAlign w:val="center"/>
          </w:tcPr>
          <w:p w:rsidR="00B41107" w:rsidRPr="002F1F62" w:rsidRDefault="00DF2A2A" w:rsidP="00B41107">
            <w:pPr>
              <w:spacing w:line="240" w:lineRule="exact"/>
              <w:jc w:val="center"/>
              <w:rPr>
                <w:sz w:val="22"/>
              </w:rPr>
            </w:pPr>
            <w:r>
              <w:rPr>
                <w:sz w:val="22"/>
              </w:rPr>
              <w:t>Экзамен</w:t>
            </w:r>
          </w:p>
          <w:p w:rsidR="00B41107" w:rsidRPr="002F1F62" w:rsidRDefault="00B41107" w:rsidP="00B41107">
            <w:pPr>
              <w:spacing w:line="240" w:lineRule="exact"/>
              <w:jc w:val="center"/>
              <w:rPr>
                <w:sz w:val="22"/>
              </w:rPr>
            </w:pPr>
            <w:r w:rsidRPr="002F1F62">
              <w:rPr>
                <w:sz w:val="22"/>
              </w:rPr>
              <w:t>(3семестр)</w:t>
            </w:r>
          </w:p>
        </w:tc>
        <w:tc>
          <w:tcPr>
            <w:tcW w:w="1276" w:type="dxa"/>
            <w:vAlign w:val="center"/>
          </w:tcPr>
          <w:p w:rsidR="00B41107" w:rsidRPr="002F1F62" w:rsidRDefault="00DF2A2A" w:rsidP="00B41107">
            <w:pPr>
              <w:spacing w:line="240" w:lineRule="exact"/>
              <w:jc w:val="center"/>
              <w:rPr>
                <w:sz w:val="22"/>
              </w:rPr>
            </w:pPr>
            <w:r>
              <w:rPr>
                <w:sz w:val="22"/>
              </w:rPr>
              <w:t>Экзамен</w:t>
            </w:r>
          </w:p>
          <w:p w:rsidR="00B41107" w:rsidRPr="002F1F62" w:rsidRDefault="00DF2A2A" w:rsidP="00B41107">
            <w:pPr>
              <w:spacing w:line="240" w:lineRule="exact"/>
              <w:jc w:val="center"/>
              <w:rPr>
                <w:sz w:val="22"/>
              </w:rPr>
            </w:pPr>
            <w:r>
              <w:rPr>
                <w:sz w:val="22"/>
              </w:rPr>
              <w:t>(4</w:t>
            </w:r>
            <w:r w:rsidR="00B41107" w:rsidRPr="002F1F62">
              <w:rPr>
                <w:sz w:val="22"/>
              </w:rPr>
              <w:t>семестр)</w:t>
            </w:r>
          </w:p>
        </w:tc>
        <w:tc>
          <w:tcPr>
            <w:tcW w:w="1701" w:type="dxa"/>
            <w:shd w:val="clear" w:color="auto" w:fill="auto"/>
            <w:vAlign w:val="center"/>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p>
        </w:tc>
      </w:tr>
      <w:tr w:rsidR="00B41107" w:rsidRPr="002218EC" w:rsidTr="00B41107">
        <w:trPr>
          <w:gridAfter w:val="3"/>
          <w:wAfter w:w="2508" w:type="dxa"/>
        </w:trPr>
        <w:tc>
          <w:tcPr>
            <w:tcW w:w="10456" w:type="dxa"/>
            <w:gridSpan w:val="3"/>
            <w:shd w:val="clear" w:color="auto" w:fill="auto"/>
            <w:vAlign w:val="center"/>
          </w:tcPr>
          <w:p w:rsidR="00B41107" w:rsidRPr="002218EC" w:rsidRDefault="00B41107" w:rsidP="00B41107">
            <w:pPr>
              <w:pStyle w:val="af0"/>
              <w:spacing w:line="240" w:lineRule="exact"/>
              <w:jc w:val="center"/>
            </w:pPr>
            <w:r w:rsidRPr="002218EC">
              <w:rPr>
                <w:b/>
                <w:bCs/>
              </w:rPr>
              <w:t>Итого</w:t>
            </w:r>
          </w:p>
        </w:tc>
        <w:tc>
          <w:tcPr>
            <w:tcW w:w="1276" w:type="dxa"/>
            <w:shd w:val="clear" w:color="auto" w:fill="auto"/>
            <w:vAlign w:val="center"/>
          </w:tcPr>
          <w:p w:rsidR="00B41107" w:rsidRPr="002218EC" w:rsidRDefault="00DF2A2A" w:rsidP="00B41107">
            <w:pPr>
              <w:spacing w:line="240" w:lineRule="exact"/>
              <w:jc w:val="center"/>
            </w:pPr>
            <w:r>
              <w:t>58</w:t>
            </w:r>
          </w:p>
        </w:tc>
        <w:tc>
          <w:tcPr>
            <w:tcW w:w="1276" w:type="dxa"/>
            <w:vAlign w:val="center"/>
          </w:tcPr>
          <w:p w:rsidR="00B41107" w:rsidRPr="002218EC" w:rsidRDefault="00DF2A2A" w:rsidP="00B41107">
            <w:pPr>
              <w:spacing w:line="240" w:lineRule="exact"/>
              <w:jc w:val="center"/>
            </w:pPr>
            <w:r>
              <w:t>58</w:t>
            </w:r>
          </w:p>
        </w:tc>
        <w:tc>
          <w:tcPr>
            <w:tcW w:w="1701" w:type="dxa"/>
            <w:shd w:val="clear" w:color="auto" w:fill="auto"/>
            <w:vAlign w:val="center"/>
          </w:tcPr>
          <w:p w:rsidR="00B41107" w:rsidRPr="002218EC" w:rsidRDefault="00B41107" w:rsidP="00B41107">
            <w:pPr>
              <w:spacing w:line="240" w:lineRule="exact"/>
              <w:jc w:val="center"/>
            </w:pPr>
          </w:p>
        </w:tc>
        <w:tc>
          <w:tcPr>
            <w:tcW w:w="1276" w:type="dxa"/>
            <w:shd w:val="clear" w:color="auto" w:fill="auto"/>
            <w:vAlign w:val="center"/>
          </w:tcPr>
          <w:p w:rsidR="00B41107" w:rsidRPr="002218EC" w:rsidRDefault="00B41107" w:rsidP="00B41107">
            <w:pPr>
              <w:spacing w:line="240" w:lineRule="exact"/>
              <w:jc w:val="center"/>
            </w:pPr>
          </w:p>
        </w:tc>
      </w:tr>
    </w:tbl>
    <w:p w:rsidR="006267A0" w:rsidRPr="00851B28" w:rsidRDefault="001C0AA8" w:rsidP="001C0AA8">
      <w:pPr>
        <w:suppressAutoHyphens/>
        <w:jc w:val="center"/>
        <w:rPr>
          <w:color w:val="FF0000"/>
          <w:lang w:eastAsia="en-US"/>
        </w:rPr>
      </w:pPr>
      <w:r>
        <w:rPr>
          <w:b/>
          <w:bCs/>
          <w:lang w:eastAsia="zh-CN" w:bidi="hi-IN"/>
        </w:rPr>
        <w:br w:type="textWrapping" w:clear="all"/>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72747105"/>
      <w:r w:rsidRPr="00882055">
        <w:rPr>
          <w:b/>
          <w:caps/>
        </w:rPr>
        <w:lastRenderedPageBreak/>
        <w:t xml:space="preserve">3. </w:t>
      </w:r>
      <w:r w:rsidR="00856AEE" w:rsidRPr="00882055">
        <w:rPr>
          <w:b/>
          <w:caps/>
        </w:rPr>
        <w:t>условия реализации программы УЧЕБНОЙ дисциплины</w:t>
      </w:r>
      <w:bookmarkEnd w:id="6"/>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B744B1">
        <w:rPr>
          <w:shd w:val="clear" w:color="auto" w:fill="FFFFFF"/>
        </w:rPr>
        <w:t>Геометрическая оптика</w:t>
      </w:r>
      <w:r w:rsidR="004E0324">
        <w:rPr>
          <w:shd w:val="clear" w:color="auto" w:fill="FFFFFF"/>
        </w:rPr>
        <w:t xml:space="preserve">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390DF1"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7052C"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7052C"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7052C">
        <w:rPr>
          <w:b/>
          <w:bCs/>
        </w:rPr>
        <w:t>3.2</w:t>
      </w:r>
      <w:r w:rsidR="00E32992" w:rsidRPr="0087052C">
        <w:rPr>
          <w:b/>
          <w:bCs/>
        </w:rPr>
        <w:t>.</w:t>
      </w:r>
      <w:r w:rsidRPr="0087052C">
        <w:rPr>
          <w:b/>
          <w:lang w:eastAsia="en-US"/>
        </w:rPr>
        <w:t xml:space="preserve"> Требования к учебно-методическому обеспечению</w:t>
      </w:r>
    </w:p>
    <w:p w:rsidR="00E32992" w:rsidRPr="0023754E"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r w:rsidRPr="0087052C">
        <w:rPr>
          <w:lang w:eastAsia="en-US"/>
        </w:rPr>
        <w:t>Учебно-методический материал по дисциплине</w:t>
      </w:r>
      <w:r w:rsidR="00E32992" w:rsidRPr="0087052C">
        <w:rPr>
          <w:bCs/>
        </w:rPr>
        <w:t xml:space="preserve"> </w:t>
      </w:r>
      <w:r w:rsidR="00390DF1" w:rsidRPr="0087052C">
        <w:rPr>
          <w:bCs/>
        </w:rPr>
        <w:t>Геометрическая оптика</w:t>
      </w:r>
      <w:r w:rsidR="00E32992" w:rsidRPr="0087052C">
        <w:rPr>
          <w:bCs/>
        </w:rPr>
        <w:t xml:space="preserve"> включает: лекции; практические </w:t>
      </w:r>
      <w:r w:rsidR="00F71522" w:rsidRPr="0087052C">
        <w:rPr>
          <w:bCs/>
        </w:rPr>
        <w:t>занятия, разработку</w:t>
      </w:r>
      <w:r w:rsidR="0087052C" w:rsidRPr="0087052C">
        <w:rPr>
          <w:bCs/>
        </w:rPr>
        <w:t>,</w:t>
      </w:r>
      <w:r w:rsidR="00E32992" w:rsidRPr="0087052C">
        <w:rPr>
          <w:bCs/>
        </w:rPr>
        <w:t xml:space="preserve"> перечень вопросов к текущему </w:t>
      </w:r>
      <w:r w:rsidR="00F71522" w:rsidRPr="0087052C">
        <w:rPr>
          <w:bCs/>
        </w:rPr>
        <w:t>контролю и</w:t>
      </w:r>
      <w:r w:rsidR="00E32992" w:rsidRPr="0087052C">
        <w:rPr>
          <w:bCs/>
        </w:rPr>
        <w:t xml:space="preserve"> промежуточной аттестации.</w:t>
      </w:r>
      <w:r w:rsidR="00E32992" w:rsidRPr="0023754E">
        <w:rPr>
          <w:bCs/>
          <w:color w:val="FF0000"/>
        </w:rPr>
        <w:t xml:space="preserve"> </w:t>
      </w:r>
    </w:p>
    <w:p w:rsidR="00E32992" w:rsidRPr="0023754E"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lastRenderedPageBreak/>
        <w:t>3.3. Интернет-ресурсы</w:t>
      </w:r>
    </w:p>
    <w:p w:rsidR="00390DF1" w:rsidRPr="00D138AF" w:rsidRDefault="00C13A46" w:rsidP="00390DF1">
      <w:hyperlink r:id="rId10" w:history="1">
        <w:r w:rsidR="00390DF1" w:rsidRPr="00D31088">
          <w:rPr>
            <w:rStyle w:val="a6"/>
          </w:rPr>
          <w:t>https://minzdrav.gov.ru/</w:t>
        </w:r>
      </w:hyperlink>
      <w:r w:rsidR="00390DF1">
        <w:t xml:space="preserve">  </w:t>
      </w:r>
      <w:r w:rsidR="00390DF1" w:rsidRPr="00D138AF">
        <w:t>Министерство здравоохранения РФ</w:t>
      </w:r>
      <w:r w:rsidR="00390DF1">
        <w:t xml:space="preserve"> </w:t>
      </w:r>
    </w:p>
    <w:p w:rsidR="00390DF1" w:rsidRPr="00D138AF" w:rsidRDefault="00C13A46" w:rsidP="00390DF1">
      <w:hyperlink r:id="rId11" w:history="1">
        <w:r w:rsidR="00390DF1" w:rsidRPr="00D31088">
          <w:rPr>
            <w:rStyle w:val="a6"/>
          </w:rPr>
          <w:t>https://roszdravnadzor.gov.ru/</w:t>
        </w:r>
      </w:hyperlink>
      <w:r w:rsidR="00390DF1">
        <w:t xml:space="preserve"> </w:t>
      </w:r>
      <w:r w:rsidR="00390DF1" w:rsidRPr="00D138AF">
        <w:t xml:space="preserve"> Федеральная служба по надзору в сфере здравоохранения</w:t>
      </w:r>
    </w:p>
    <w:p w:rsidR="00390DF1" w:rsidRPr="00D138AF" w:rsidRDefault="00C13A46" w:rsidP="00390DF1">
      <w:hyperlink r:id="rId12" w:history="1">
        <w:r w:rsidR="00390DF1" w:rsidRPr="00D31088">
          <w:rPr>
            <w:rStyle w:val="a6"/>
          </w:rPr>
          <w:t>https://www.rospotrebnadzor.ru/</w:t>
        </w:r>
      </w:hyperlink>
      <w:r w:rsidR="00390DF1">
        <w:t xml:space="preserve">  </w:t>
      </w:r>
      <w:r w:rsidR="00390DF1" w:rsidRPr="00D138AF">
        <w:t>Роспотребнадзор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 xml:space="preserve">ВКонтакте (vk.com), </w:t>
      </w:r>
      <w:r w:rsidRPr="008F4574">
        <w:rPr>
          <w:bCs/>
          <w:iCs/>
          <w:shd w:val="clear" w:color="auto" w:fill="FFFFFF"/>
          <w:lang w:val="en-US"/>
        </w:rPr>
        <w:t>Y</w:t>
      </w:r>
      <w:r w:rsidRPr="008F4574">
        <w:rPr>
          <w:bCs/>
          <w:iCs/>
          <w:shd w:val="clear" w:color="auto" w:fill="FFFFFF"/>
        </w:rPr>
        <w:t>outube.com, Вебинар.ру</w:t>
      </w:r>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390DF1" w:rsidRPr="006E4290" w:rsidRDefault="00390DF1" w:rsidP="00390DF1">
      <w:pPr>
        <w:suppressAutoHyphens/>
        <w:ind w:firstLine="709"/>
        <w:jc w:val="both"/>
        <w:rPr>
          <w:color w:val="212529"/>
          <w:shd w:val="clear" w:color="auto" w:fill="F8F9FA"/>
        </w:rPr>
      </w:pPr>
      <w:r>
        <w:rPr>
          <w:color w:val="212529"/>
        </w:rPr>
        <w:t xml:space="preserve">1. </w:t>
      </w:r>
      <w:r w:rsidRPr="006E4290">
        <w:rPr>
          <w:color w:val="212529"/>
        </w:rPr>
        <w:t>Геометрическая оптика. Зрение : учебное пособие для СПО / О. Е. Белоусова, А. П. Шерстяков, Е. А. Миронова, В. Н. Китаев. — Саратов : Профобразование, 2021. — 121 c. — ISBN 978-5-4488-1212-5. — Текст : электронный // Цифровой образовательный ресурс IPR SMART : [сайт]. — URL</w:t>
      </w:r>
      <w:r w:rsidRPr="006E4290">
        <w:rPr>
          <w:color w:val="212529"/>
          <w:shd w:val="clear" w:color="auto" w:fill="F8F9FA"/>
        </w:rPr>
        <w:t xml:space="preserve">: </w:t>
      </w:r>
      <w:hyperlink r:id="rId13" w:history="1">
        <w:r w:rsidRPr="006E4290">
          <w:rPr>
            <w:rStyle w:val="a6"/>
            <w:shd w:val="clear" w:color="auto" w:fill="F8F9FA"/>
          </w:rPr>
          <w:t>https://www.iprbookshop.ru/106610.html</w:t>
        </w:r>
      </w:hyperlink>
    </w:p>
    <w:p w:rsidR="00390DF1" w:rsidRPr="006E4290" w:rsidRDefault="00390DF1" w:rsidP="00390DF1">
      <w:pPr>
        <w:suppressAutoHyphens/>
        <w:jc w:val="both"/>
        <w:rPr>
          <w:color w:val="212529"/>
          <w:shd w:val="clear" w:color="auto" w:fill="F8F9FA"/>
        </w:rPr>
      </w:pPr>
    </w:p>
    <w:p w:rsidR="00390DF1" w:rsidRPr="006E4290" w:rsidRDefault="00390DF1" w:rsidP="00390DF1">
      <w:pPr>
        <w:suppressAutoHyphens/>
        <w:ind w:firstLine="709"/>
        <w:jc w:val="both"/>
        <w:rPr>
          <w:color w:val="212529"/>
          <w:shd w:val="clear" w:color="auto" w:fill="F8F9FA"/>
        </w:rPr>
      </w:pPr>
      <w:r>
        <w:rPr>
          <w:color w:val="212529"/>
        </w:rPr>
        <w:t xml:space="preserve">2. </w:t>
      </w:r>
      <w:r w:rsidRPr="006E4290">
        <w:rPr>
          <w:color w:val="212529"/>
        </w:rPr>
        <w:t>Летута, С. Н. Оптика : учебное пособие для СПО / С. Н. Летута, А. А. Чакак. — Саратов : Профобразование, 2020. — 364 c. — ISBN 978-5-4488-0640-7. — Текст : электронный // Цифровой образовательный ресурс IPR SMART : [сайт]. — URL:</w:t>
      </w:r>
      <w:r w:rsidRPr="006E4290">
        <w:rPr>
          <w:color w:val="212529"/>
          <w:shd w:val="clear" w:color="auto" w:fill="F8F9FA"/>
        </w:rPr>
        <w:t xml:space="preserve"> </w:t>
      </w:r>
      <w:hyperlink r:id="rId14" w:history="1">
        <w:r w:rsidRPr="006E4290">
          <w:rPr>
            <w:rStyle w:val="a6"/>
            <w:shd w:val="clear" w:color="auto" w:fill="F8F9FA"/>
          </w:rPr>
          <w:t>https://www.iprbookshop.ru/91901.html</w:t>
        </w:r>
      </w:hyperlink>
    </w:p>
    <w:p w:rsidR="00390DF1" w:rsidRDefault="00390DF1" w:rsidP="00F71522">
      <w:pPr>
        <w:jc w:val="both"/>
        <w:rPr>
          <w:rFonts w:eastAsia="Calibri"/>
          <w:b/>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390DF1" w:rsidRPr="006E4290" w:rsidRDefault="00390DF1" w:rsidP="00390DF1">
      <w:pPr>
        <w:ind w:firstLine="709"/>
        <w:jc w:val="both"/>
        <w:rPr>
          <w:color w:val="212529"/>
          <w:shd w:val="clear" w:color="auto" w:fill="F8F9FA"/>
        </w:rPr>
      </w:pPr>
      <w:r>
        <w:rPr>
          <w:color w:val="212529"/>
        </w:rPr>
        <w:t xml:space="preserve">1. </w:t>
      </w:r>
      <w:r w:rsidRPr="006E4290">
        <w:rPr>
          <w:color w:val="212529"/>
        </w:rPr>
        <w:t>Гоголева, Е. М. Прикладная оптика : учебное пособие для СПО / Е. М. Гоголева, Е. П. Фарафонтова ; под редакцией В. А. Дерябина. — 2-е изд. — Саратов, Екатеринбург : Профобразование, Уральский федеральный университет, 2019. — 183 c. — ISBN 978-5-4488-0420-5, 978-5-7996-2804-8. — Текст : электронный // Цифровой образовательный ресурс IPR SMART : [сайт]. — URL:</w:t>
      </w:r>
      <w:r w:rsidRPr="006E4290">
        <w:rPr>
          <w:color w:val="212529"/>
          <w:shd w:val="clear" w:color="auto" w:fill="F8F9FA"/>
        </w:rPr>
        <w:t xml:space="preserve"> </w:t>
      </w:r>
      <w:hyperlink r:id="rId15" w:history="1">
        <w:r w:rsidRPr="006E4290">
          <w:rPr>
            <w:rStyle w:val="a6"/>
            <w:shd w:val="clear" w:color="auto" w:fill="F8F9FA"/>
          </w:rPr>
          <w:t>https://www.iprbookshop.ru/87849.html</w:t>
        </w:r>
      </w:hyperlink>
    </w:p>
    <w:p w:rsidR="00390DF1" w:rsidRPr="006E4290" w:rsidRDefault="00390DF1" w:rsidP="00390DF1">
      <w:pPr>
        <w:jc w:val="both"/>
        <w:rPr>
          <w:color w:val="212529"/>
          <w:shd w:val="clear" w:color="auto" w:fill="F8F9FA"/>
        </w:rPr>
      </w:pPr>
    </w:p>
    <w:p w:rsidR="00390DF1" w:rsidRPr="006E4290" w:rsidRDefault="00390DF1" w:rsidP="00390DF1">
      <w:pPr>
        <w:ind w:firstLine="709"/>
        <w:jc w:val="both"/>
        <w:rPr>
          <w:color w:val="212529"/>
          <w:shd w:val="clear" w:color="auto" w:fill="F8F9FA"/>
        </w:rPr>
      </w:pPr>
      <w:r>
        <w:rPr>
          <w:color w:val="212529"/>
        </w:rPr>
        <w:t xml:space="preserve">2. </w:t>
      </w:r>
      <w:r w:rsidRPr="006E4290">
        <w:rPr>
          <w:color w:val="212529"/>
        </w:rPr>
        <w:t>Паршаков, А. Н. Физика в задачах. Оптика : учебное пособие для СПО / А. Н. Паршаков. — Саратов : Профобразование, Ай Пи Ар Медиа, 2020. — 146 c. — ISBN 978-5-4488-0728-2, 978-5-4497-0276-0. — Текст : электронный // Цифровой образовательный ресурс IPR SMART : [сайт]. — URL</w:t>
      </w:r>
      <w:r w:rsidRPr="006E4290">
        <w:rPr>
          <w:color w:val="212529"/>
          <w:shd w:val="clear" w:color="auto" w:fill="F8F9FA"/>
        </w:rPr>
        <w:t xml:space="preserve">: </w:t>
      </w:r>
      <w:hyperlink r:id="rId16" w:history="1">
        <w:r w:rsidRPr="006E4290">
          <w:rPr>
            <w:rStyle w:val="a6"/>
            <w:shd w:val="clear" w:color="auto" w:fill="F8F9FA"/>
          </w:rPr>
          <w:t>https://www.iprbookshop.ru/88765.html</w:t>
        </w:r>
      </w:hyperlink>
      <w:r w:rsidRPr="006E4290">
        <w:rPr>
          <w:color w:val="212529"/>
          <w:shd w:val="clear" w:color="auto" w:fill="F8F9FA"/>
        </w:rPr>
        <w:t xml:space="preserve"> </w:t>
      </w:r>
    </w:p>
    <w:p w:rsidR="004E0324" w:rsidRDefault="004E0324" w:rsidP="004E0324">
      <w:pPr>
        <w:ind w:firstLine="709"/>
        <w:contextualSpacing/>
        <w:jc w:val="both"/>
        <w:rPr>
          <w:color w:val="212529"/>
          <w:shd w:val="clear" w:color="auto" w:fill="F8F9FA"/>
        </w:rPr>
      </w:pPr>
      <w:r w:rsidRPr="00297F6D">
        <w:rPr>
          <w:color w:val="212529"/>
          <w:shd w:val="clear" w:color="auto" w:fill="F8F9FA"/>
        </w:rPr>
        <w:t xml:space="preserve"> </w:t>
      </w: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390DF1" w:rsidRPr="006E4290" w:rsidRDefault="00390DF1" w:rsidP="00390DF1">
      <w:pPr>
        <w:jc w:val="both"/>
        <w:rPr>
          <w:shd w:val="clear" w:color="auto" w:fill="F8F9FA"/>
        </w:rPr>
      </w:pPr>
      <w:r w:rsidRPr="006E4290">
        <w:t>Передерий, В. А. Глазные болезни. Полный справочник / В. А. Передерий. — Саратов : Научная книга, 2019. — 701 c. — ISBN 978-5-9758-1850-8. — Текст : электронный // Электронно-библиотечная система IPR BOOKS : [сайт]. — URL</w:t>
      </w:r>
      <w:r w:rsidRPr="006E4290">
        <w:rPr>
          <w:shd w:val="clear" w:color="auto" w:fill="F8F9FA"/>
        </w:rPr>
        <w:t xml:space="preserve">: </w:t>
      </w:r>
      <w:hyperlink r:id="rId17" w:history="1">
        <w:r w:rsidRPr="006E4290">
          <w:rPr>
            <w:rStyle w:val="a6"/>
            <w:shd w:val="clear" w:color="auto" w:fill="F8F9FA"/>
          </w:rPr>
          <w:t>https://www.iprbookshop.ru/80192.html</w:t>
        </w:r>
      </w:hyperlink>
    </w:p>
    <w:p w:rsidR="00390DF1" w:rsidRPr="00D138AF" w:rsidRDefault="00C13A46" w:rsidP="00390DF1">
      <w:pPr>
        <w:rPr>
          <w:rFonts w:eastAsia="Andale Sans UI"/>
        </w:rPr>
      </w:pPr>
      <w:hyperlink r:id="rId18" w:history="1">
        <w:r w:rsidR="00390DF1" w:rsidRPr="00D31088">
          <w:rPr>
            <w:rStyle w:val="a6"/>
            <w:rFonts w:eastAsia="Andale Sans UI"/>
          </w:rPr>
          <w:t>http://www.iprbookshop.ru/48791.html</w:t>
        </w:r>
      </w:hyperlink>
      <w:r w:rsidR="00390DF1">
        <w:rPr>
          <w:rFonts w:eastAsia="Andale Sans UI"/>
        </w:rPr>
        <w:t xml:space="preserve"> </w:t>
      </w:r>
      <w:r w:rsidR="00390DF1" w:rsidRPr="00D138AF">
        <w:rPr>
          <w:rFonts w:eastAsia="Andale Sans UI"/>
        </w:rPr>
        <w:t xml:space="preserve">   </w:t>
      </w:r>
      <w:r w:rsidR="00390DF1">
        <w:rPr>
          <w:rFonts w:eastAsia="Andale Sans UI"/>
        </w:rPr>
        <w:t xml:space="preserve">Журнал </w:t>
      </w:r>
      <w:r w:rsidR="00390DF1" w:rsidRPr="00D138AF">
        <w:rPr>
          <w:rFonts w:eastAsia="Andale Sans UI"/>
        </w:rPr>
        <w:t>Здравоохранение Российской Федерации</w:t>
      </w:r>
    </w:p>
    <w:p w:rsidR="00390DF1" w:rsidRPr="00D138AF" w:rsidRDefault="00C13A46" w:rsidP="00390DF1">
      <w:hyperlink r:id="rId19" w:history="1">
        <w:r w:rsidR="00390DF1" w:rsidRPr="00D31088">
          <w:rPr>
            <w:rStyle w:val="a6"/>
            <w:rFonts w:eastAsia="Andale Sans UI"/>
          </w:rPr>
          <w:t>https://www.iprbookshop.ru/48643.html6</w:t>
        </w:r>
      </w:hyperlink>
      <w:r w:rsidR="00390DF1">
        <w:rPr>
          <w:rFonts w:eastAsia="Andale Sans UI"/>
        </w:rPr>
        <w:t xml:space="preserve"> Журнал Современная медицина: актуальные вопросы</w:t>
      </w:r>
    </w:p>
    <w:p w:rsidR="004E0324" w:rsidRPr="005D7FD2" w:rsidRDefault="00C13A46" w:rsidP="004E0324">
      <w:pPr>
        <w:jc w:val="both"/>
      </w:pPr>
      <w:hyperlink r:id="rId20" w:tgtFrame="_blank" w:history="1">
        <w:r w:rsidR="004E0324" w:rsidRPr="005D7FD2">
          <w:rPr>
            <w:rStyle w:val="a6"/>
            <w:shd w:val="clear" w:color="auto" w:fill="FFFFFF"/>
          </w:rPr>
          <w:t>https://rg.ru/</w:t>
        </w:r>
      </w:hyperlink>
      <w:r w:rsidR="004E0324" w:rsidRPr="005D7FD2">
        <w:t xml:space="preserve"> Российская газета</w:t>
      </w:r>
    </w:p>
    <w:p w:rsidR="004E0324" w:rsidRPr="005D7FD2" w:rsidRDefault="00C13A46" w:rsidP="004E0324">
      <w:pPr>
        <w:jc w:val="both"/>
      </w:pPr>
      <w:hyperlink r:id="rId21" w:history="1">
        <w:r w:rsidR="004E0324" w:rsidRPr="005D7FD2">
          <w:rPr>
            <w:rStyle w:val="a6"/>
          </w:rPr>
          <w:t>https://ug.ru/</w:t>
        </w:r>
      </w:hyperlink>
      <w:r w:rsidR="004E0324" w:rsidRPr="005D7FD2">
        <w:t xml:space="preserve"> Учительская газета</w:t>
      </w:r>
    </w:p>
    <w:p w:rsidR="004E0324" w:rsidRPr="005D7FD2" w:rsidRDefault="00C13A46" w:rsidP="004E0324">
      <w:pPr>
        <w:jc w:val="both"/>
      </w:pPr>
      <w:hyperlink r:id="rId22" w:history="1">
        <w:r w:rsidR="004E0324" w:rsidRPr="005D7FD2">
          <w:rPr>
            <w:rStyle w:val="a6"/>
          </w:rPr>
          <w:t>http://www.mgzt.ru/</w:t>
        </w:r>
      </w:hyperlink>
      <w:r w:rsidR="004E0324" w:rsidRPr="005D7FD2">
        <w:t xml:space="preserve"> Медицинская газета </w:t>
      </w:r>
    </w:p>
    <w:p w:rsidR="00E32992" w:rsidRPr="00882055" w:rsidRDefault="00282F27" w:rsidP="004F3582">
      <w:pPr>
        <w:pStyle w:val="1"/>
        <w:jc w:val="center"/>
        <w:rPr>
          <w:b/>
        </w:rPr>
      </w:pPr>
      <w:bookmarkStart w:id="7" w:name="_Toc72747106"/>
      <w:r>
        <w:rPr>
          <w:b/>
        </w:rPr>
        <w:br w:type="page"/>
      </w:r>
      <w:r w:rsidR="00E32992" w:rsidRPr="00882055">
        <w:rPr>
          <w:b/>
        </w:rPr>
        <w:lastRenderedPageBreak/>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проведения практических занятий, дискуссии, написании рефератов.</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1D07FF" w:rsidRPr="00851B28" w:rsidTr="00F71522">
        <w:trPr>
          <w:trHeight w:val="213"/>
        </w:trPr>
        <w:tc>
          <w:tcPr>
            <w:tcW w:w="7513" w:type="dxa"/>
          </w:tcPr>
          <w:p w:rsidR="004037C8" w:rsidRDefault="004037C8" w:rsidP="004037C8">
            <w:pPr>
              <w:jc w:val="both"/>
            </w:pPr>
            <w:r>
              <w:t xml:space="preserve">Тема 1.1. </w:t>
            </w:r>
          </w:p>
          <w:p w:rsidR="001D07FF" w:rsidRPr="002A2BA3" w:rsidRDefault="004037C8" w:rsidP="004037C8">
            <w:pPr>
              <w:jc w:val="both"/>
            </w:pPr>
            <w:r>
              <w:t>Основные понятия и законы геометрической оптики</w:t>
            </w:r>
          </w:p>
        </w:tc>
        <w:tc>
          <w:tcPr>
            <w:tcW w:w="2127" w:type="dxa"/>
            <w:vMerge w:val="restart"/>
          </w:tcPr>
          <w:p w:rsidR="001D07FF" w:rsidRDefault="001D07FF" w:rsidP="001D07FF">
            <w:pPr>
              <w:suppressAutoHyphens/>
              <w:spacing w:line="360" w:lineRule="auto"/>
            </w:pPr>
          </w:p>
          <w:p w:rsidR="001D07FF" w:rsidRPr="00851B28" w:rsidRDefault="0087052C" w:rsidP="004037C8">
            <w:pPr>
              <w:suppressAutoHyphens/>
              <w:rPr>
                <w:color w:val="FF0000"/>
                <w:lang w:bidi="hi-IN"/>
              </w:rPr>
            </w:pPr>
            <w:r>
              <w:rPr>
                <w:sz w:val="22"/>
                <w:szCs w:val="22"/>
              </w:rPr>
              <w:t>опрос</w:t>
            </w:r>
          </w:p>
        </w:tc>
      </w:tr>
      <w:tr w:rsidR="001D07FF" w:rsidRPr="00851B28" w:rsidTr="00F71522">
        <w:trPr>
          <w:trHeight w:val="247"/>
        </w:trPr>
        <w:tc>
          <w:tcPr>
            <w:tcW w:w="7513" w:type="dxa"/>
          </w:tcPr>
          <w:p w:rsidR="004037C8" w:rsidRDefault="004037C8" w:rsidP="004037C8">
            <w:pPr>
              <w:pStyle w:val="af0"/>
              <w:spacing w:line="240" w:lineRule="exact"/>
            </w:pPr>
            <w:r>
              <w:t xml:space="preserve">Тема 1.2. </w:t>
            </w:r>
          </w:p>
          <w:p w:rsidR="001D07FF" w:rsidRPr="001E2294" w:rsidRDefault="004037C8" w:rsidP="004037C8">
            <w:pPr>
              <w:pStyle w:val="af0"/>
              <w:spacing w:line="240" w:lineRule="exact"/>
            </w:pPr>
            <w:r>
              <w:t>Идеальная оптическая система</w:t>
            </w:r>
          </w:p>
        </w:tc>
        <w:tc>
          <w:tcPr>
            <w:tcW w:w="2127" w:type="dxa"/>
            <w:vMerge/>
          </w:tcPr>
          <w:p w:rsidR="001D07FF" w:rsidRDefault="001D07FF" w:rsidP="001D07FF">
            <w:pPr>
              <w:suppressAutoHyphens/>
              <w:spacing w:line="100" w:lineRule="atLeast"/>
              <w:rPr>
                <w:color w:val="FF0000"/>
              </w:rPr>
            </w:pPr>
          </w:p>
        </w:tc>
      </w:tr>
      <w:tr w:rsidR="001D07FF" w:rsidRPr="00851B28" w:rsidTr="00F71522">
        <w:trPr>
          <w:trHeight w:val="152"/>
        </w:trPr>
        <w:tc>
          <w:tcPr>
            <w:tcW w:w="7513" w:type="dxa"/>
          </w:tcPr>
          <w:p w:rsidR="004037C8" w:rsidRDefault="004037C8" w:rsidP="004037C8">
            <w:pPr>
              <w:pStyle w:val="af0"/>
              <w:spacing w:line="240" w:lineRule="exact"/>
            </w:pPr>
            <w:r>
              <w:t>Тема 2.1.</w:t>
            </w:r>
          </w:p>
          <w:p w:rsidR="001D07FF" w:rsidRPr="001E2294" w:rsidRDefault="004037C8" w:rsidP="004037C8">
            <w:pPr>
              <w:pStyle w:val="af0"/>
              <w:spacing w:line="240" w:lineRule="exact"/>
            </w:pPr>
            <w:r>
              <w:t>Оптические детали с плоскими преломляющими и отражающими поверхностями. Сферические зеркала</w:t>
            </w:r>
          </w:p>
        </w:tc>
        <w:tc>
          <w:tcPr>
            <w:tcW w:w="2127" w:type="dxa"/>
            <w:vMerge/>
          </w:tcPr>
          <w:p w:rsidR="001D07FF" w:rsidRDefault="001D07FF" w:rsidP="001D07FF">
            <w:pPr>
              <w:suppressAutoHyphens/>
              <w:spacing w:line="100" w:lineRule="atLeast"/>
              <w:rPr>
                <w:color w:val="FF0000"/>
              </w:rPr>
            </w:pPr>
          </w:p>
        </w:tc>
      </w:tr>
      <w:tr w:rsidR="001D07FF" w:rsidRPr="00851B28" w:rsidTr="00F71522">
        <w:trPr>
          <w:trHeight w:val="498"/>
        </w:trPr>
        <w:tc>
          <w:tcPr>
            <w:tcW w:w="7513" w:type="dxa"/>
          </w:tcPr>
          <w:p w:rsidR="004037C8" w:rsidRDefault="004037C8" w:rsidP="004037C8">
            <w:pPr>
              <w:jc w:val="both"/>
            </w:pPr>
            <w:r>
              <w:t xml:space="preserve">Тема 2.2. </w:t>
            </w:r>
          </w:p>
          <w:p w:rsidR="001D07FF" w:rsidRPr="001E2294" w:rsidRDefault="004037C8" w:rsidP="004037C8">
            <w:pPr>
              <w:jc w:val="both"/>
            </w:pPr>
            <w:r>
              <w:t>Типы оптических деталей поверхностей</w:t>
            </w:r>
          </w:p>
        </w:tc>
        <w:tc>
          <w:tcPr>
            <w:tcW w:w="2127" w:type="dxa"/>
            <w:vMerge/>
          </w:tcPr>
          <w:p w:rsidR="001D07FF" w:rsidRDefault="001D07FF" w:rsidP="001D07FF">
            <w:pPr>
              <w:suppressAutoHyphens/>
              <w:spacing w:line="100" w:lineRule="atLeast"/>
              <w:rPr>
                <w:color w:val="FF0000"/>
              </w:rPr>
            </w:pPr>
          </w:p>
        </w:tc>
      </w:tr>
      <w:tr w:rsidR="001D07FF" w:rsidRPr="00851B28" w:rsidTr="00F71522">
        <w:trPr>
          <w:trHeight w:val="306"/>
        </w:trPr>
        <w:tc>
          <w:tcPr>
            <w:tcW w:w="7513" w:type="dxa"/>
          </w:tcPr>
          <w:p w:rsidR="004037C8" w:rsidRDefault="004037C8" w:rsidP="004037C8">
            <w:pPr>
              <w:pStyle w:val="af0"/>
              <w:spacing w:line="240" w:lineRule="exact"/>
            </w:pPr>
            <w:r>
              <w:t>Тема 2.3.</w:t>
            </w:r>
          </w:p>
          <w:p w:rsidR="001D07FF" w:rsidRPr="001E2294" w:rsidRDefault="004037C8" w:rsidP="004037C8">
            <w:pPr>
              <w:pStyle w:val="af0"/>
              <w:spacing w:line="240" w:lineRule="exact"/>
            </w:pPr>
            <w:r>
              <w:t>Стигматические линзы</w:t>
            </w:r>
          </w:p>
        </w:tc>
        <w:tc>
          <w:tcPr>
            <w:tcW w:w="2127" w:type="dxa"/>
            <w:vMerge/>
          </w:tcPr>
          <w:p w:rsidR="001D07FF" w:rsidRDefault="001D07FF" w:rsidP="001D07FF">
            <w:pPr>
              <w:suppressAutoHyphens/>
              <w:spacing w:line="100" w:lineRule="atLeast"/>
              <w:rPr>
                <w:color w:val="FF0000"/>
              </w:rPr>
            </w:pPr>
          </w:p>
        </w:tc>
      </w:tr>
      <w:tr w:rsidR="001D07FF" w:rsidRPr="00851B28" w:rsidTr="00F71522">
        <w:trPr>
          <w:trHeight w:val="302"/>
        </w:trPr>
        <w:tc>
          <w:tcPr>
            <w:tcW w:w="7513" w:type="dxa"/>
          </w:tcPr>
          <w:p w:rsidR="004037C8" w:rsidRDefault="004037C8" w:rsidP="004037C8">
            <w:pPr>
              <w:jc w:val="both"/>
            </w:pPr>
            <w:r>
              <w:t>Тема 2.4.</w:t>
            </w:r>
          </w:p>
          <w:p w:rsidR="001D07FF" w:rsidRPr="001E2294" w:rsidRDefault="004037C8" w:rsidP="004037C8">
            <w:pPr>
              <w:jc w:val="both"/>
            </w:pPr>
            <w:r>
              <w:t>Астигматические линзы</w:t>
            </w:r>
          </w:p>
        </w:tc>
        <w:tc>
          <w:tcPr>
            <w:tcW w:w="2127" w:type="dxa"/>
            <w:vMerge/>
          </w:tcPr>
          <w:p w:rsidR="001D07FF" w:rsidRDefault="001D07FF" w:rsidP="001D07FF">
            <w:pPr>
              <w:suppressAutoHyphens/>
              <w:spacing w:line="100" w:lineRule="atLeast"/>
              <w:rPr>
                <w:color w:val="FF0000"/>
              </w:rPr>
            </w:pPr>
          </w:p>
        </w:tc>
      </w:tr>
    </w:tbl>
    <w:p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Уровень осознанного владения учебным </w:t>
            </w:r>
            <w:r w:rsidRPr="008837BD">
              <w:rPr>
                <w:lang w:bidi="ne-IN"/>
              </w:rPr>
              <w:lastRenderedPageBreak/>
              <w:t>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lastRenderedPageBreak/>
              <w:t xml:space="preserve">Обнаруживается полное знание программного материала; студент, </w:t>
            </w:r>
            <w:r w:rsidRPr="008837BD">
              <w:rPr>
                <w:lang w:bidi="ne-IN"/>
              </w:rPr>
              <w:lastRenderedPageBreak/>
              <w:t>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lastRenderedPageBreak/>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lastRenderedPageBreak/>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282F27" w:rsidTr="00282F27">
        <w:tc>
          <w:tcPr>
            <w:tcW w:w="3885" w:type="dxa"/>
            <w:hideMark/>
          </w:tcPr>
          <w:p w:rsidR="00282F27" w:rsidRDefault="00282F27">
            <w:pPr>
              <w:jc w:val="both"/>
            </w:pPr>
            <w:r>
              <w:t xml:space="preserve">Рассмотрен и утвержден </w:t>
            </w:r>
          </w:p>
          <w:p w:rsidR="00282F27" w:rsidRDefault="00282F27">
            <w:pPr>
              <w:jc w:val="both"/>
            </w:pPr>
            <w:r>
              <w:t xml:space="preserve">на Педагогическом совете </w:t>
            </w:r>
          </w:p>
          <w:p w:rsidR="00282F27" w:rsidRDefault="0028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29.08.2022 Протокол № 01</w:t>
            </w:r>
          </w:p>
        </w:tc>
        <w:tc>
          <w:tcPr>
            <w:tcW w:w="1792" w:type="dxa"/>
          </w:tcPr>
          <w:p w:rsidR="00282F27" w:rsidRDefault="00282F27">
            <w:pPr>
              <w:rPr>
                <w:b/>
                <w:lang w:eastAsia="ar-SA"/>
              </w:rPr>
            </w:pPr>
          </w:p>
          <w:p w:rsidR="00282F27" w:rsidRDefault="0028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282F27" w:rsidRDefault="00282F27">
            <w:pPr>
              <w:jc w:val="center"/>
            </w:pPr>
            <w:r>
              <w:t>УТВЕРЖДАЮ</w:t>
            </w:r>
          </w:p>
          <w:p w:rsidR="00282F27" w:rsidRDefault="00282F27">
            <w:r>
              <w:t>Директор ЧПОУ «СККИТ»</w:t>
            </w:r>
          </w:p>
          <w:p w:rsidR="00282F27" w:rsidRDefault="00282F27">
            <w:pPr>
              <w:jc w:val="center"/>
            </w:pPr>
            <w:r>
              <w:t>_____________А.В. Жукова</w:t>
            </w:r>
          </w:p>
          <w:p w:rsidR="00282F27" w:rsidRDefault="00282F27">
            <w:pPr>
              <w:jc w:val="both"/>
            </w:pPr>
            <w:r>
              <w:t>«29» августа 2022</w:t>
            </w: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4037C8" w:rsidP="000330BB">
      <w:pPr>
        <w:pStyle w:val="1"/>
        <w:spacing w:line="360" w:lineRule="auto"/>
        <w:ind w:firstLine="0"/>
        <w:jc w:val="center"/>
        <w:rPr>
          <w:b/>
          <w:kern w:val="2"/>
          <w:lang w:eastAsia="ar-SA"/>
        </w:rPr>
      </w:pPr>
      <w:r>
        <w:rPr>
          <w:b/>
          <w:caps/>
          <w:kern w:val="2"/>
          <w:lang w:eastAsia="ar-SA"/>
        </w:rPr>
        <w:t>ГЕОМЕТРИЧЕСКАЯ ОПТИКА</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87052C"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C13A46" w:rsidRPr="001D2044" w:rsidRDefault="00C13A46" w:rsidP="00C13A46">
      <w:pPr>
        <w:jc w:val="center"/>
      </w:pPr>
      <w:r w:rsidRPr="001D2044">
        <w:t>Пятигорск-2022</w:t>
      </w:r>
    </w:p>
    <w:p w:rsidR="00E32992" w:rsidRPr="008837BD" w:rsidRDefault="00282F27" w:rsidP="00643894">
      <w:pPr>
        <w:shd w:val="clear" w:color="auto" w:fill="FFFFFF"/>
        <w:spacing w:line="360" w:lineRule="auto"/>
        <w:jc w:val="center"/>
        <w:rPr>
          <w:rFonts w:eastAsia="Arial Unicode MS" w:cs="Calibri"/>
          <w:b/>
          <w:bCs/>
          <w:spacing w:val="-1"/>
        </w:rPr>
      </w:pPr>
      <w:bookmarkStart w:id="11" w:name="_GoBack"/>
      <w:bookmarkEnd w:id="11"/>
      <w:r>
        <w:rPr>
          <w:b/>
          <w:bCs/>
          <w:caps/>
          <w:lang w:eastAsia="en-US"/>
        </w:rPr>
        <w:br w:type="page"/>
      </w:r>
      <w:r w:rsidR="00E32992" w:rsidRPr="008837BD">
        <w:rPr>
          <w:b/>
          <w:bCs/>
          <w:caps/>
          <w:lang w:eastAsia="en-US"/>
        </w:rPr>
        <w:lastRenderedPageBreak/>
        <w:t>Требования к результатам освоения дисциплины</w:t>
      </w:r>
    </w:p>
    <w:p w:rsidR="00E32992" w:rsidRDefault="00E32992" w:rsidP="002D28FD">
      <w:pPr>
        <w:shd w:val="clear" w:color="auto" w:fill="FFFFFF"/>
        <w:ind w:firstLine="709"/>
        <w:jc w:val="both"/>
        <w:rPr>
          <w:rFonts w:eastAsia="Arial Unicode MS"/>
        </w:rPr>
      </w:pPr>
      <w:r w:rsidRPr="008837BD">
        <w:rPr>
          <w:rFonts w:eastAsia="Arial Unicode MS"/>
          <w:spacing w:val="-1"/>
        </w:rPr>
        <w:t xml:space="preserve">После освоения дисциплины </w:t>
      </w:r>
      <w:r w:rsidR="00B744B1">
        <w:rPr>
          <w:rFonts w:eastAsia="Arial Unicode MS"/>
          <w:spacing w:val="-1"/>
        </w:rPr>
        <w:t>Геометрическая оптика</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7052C" w:rsidRPr="00AD1A1A" w:rsidTr="0087052C">
        <w:tc>
          <w:tcPr>
            <w:tcW w:w="3085" w:type="dxa"/>
            <w:shd w:val="clear" w:color="auto" w:fill="auto"/>
            <w:vAlign w:val="center"/>
          </w:tcPr>
          <w:p w:rsidR="0087052C" w:rsidRPr="00AD1A1A" w:rsidRDefault="0087052C" w:rsidP="0087052C">
            <w:pPr>
              <w:pStyle w:val="af0"/>
              <w:spacing w:line="240" w:lineRule="exact"/>
              <w:jc w:val="center"/>
              <w:rPr>
                <w:b/>
              </w:rPr>
            </w:pPr>
            <w:r w:rsidRPr="00AD1A1A">
              <w:rPr>
                <w:b/>
              </w:rPr>
              <w:t>Код и название компетенции</w:t>
            </w:r>
          </w:p>
        </w:tc>
        <w:tc>
          <w:tcPr>
            <w:tcW w:w="3402" w:type="dxa"/>
            <w:shd w:val="clear" w:color="auto" w:fill="auto"/>
          </w:tcPr>
          <w:p w:rsidR="0087052C" w:rsidRPr="00AD1A1A" w:rsidRDefault="0087052C" w:rsidP="0087052C">
            <w:pPr>
              <w:pStyle w:val="af0"/>
              <w:spacing w:line="240" w:lineRule="exact"/>
              <w:jc w:val="center"/>
              <w:rPr>
                <w:b/>
              </w:rPr>
            </w:pPr>
            <w:r w:rsidRPr="00AD1A1A">
              <w:rPr>
                <w:b/>
              </w:rPr>
              <w:t>Умения</w:t>
            </w:r>
          </w:p>
        </w:tc>
        <w:tc>
          <w:tcPr>
            <w:tcW w:w="3260" w:type="dxa"/>
            <w:shd w:val="clear" w:color="auto" w:fill="auto"/>
          </w:tcPr>
          <w:p w:rsidR="0087052C" w:rsidRPr="00AD1A1A" w:rsidRDefault="0087052C" w:rsidP="0087052C">
            <w:pPr>
              <w:pStyle w:val="af0"/>
              <w:spacing w:line="240" w:lineRule="exact"/>
              <w:jc w:val="center"/>
              <w:rPr>
                <w:b/>
              </w:rPr>
            </w:pPr>
            <w:r w:rsidRPr="00AD1A1A">
              <w:rPr>
                <w:b/>
              </w:rPr>
              <w:t>Знания</w:t>
            </w:r>
          </w:p>
        </w:tc>
      </w:tr>
      <w:tr w:rsidR="0087052C" w:rsidRPr="00AD1A1A" w:rsidTr="0087052C">
        <w:tc>
          <w:tcPr>
            <w:tcW w:w="3085" w:type="dxa"/>
            <w:shd w:val="clear" w:color="auto" w:fill="auto"/>
            <w:vAlign w:val="center"/>
          </w:tcPr>
          <w:p w:rsidR="0087052C" w:rsidRDefault="0087052C" w:rsidP="0087052C">
            <w:pPr>
              <w:suppressAutoHyphens/>
              <w:jc w:val="center"/>
            </w:pPr>
            <w:r w:rsidRPr="00181224">
              <w:t>ПК 1.4.</w:t>
            </w:r>
          </w:p>
          <w:p w:rsidR="0087052C" w:rsidRPr="007D0C63" w:rsidRDefault="0087052C" w:rsidP="0087052C">
            <w:pPr>
              <w:suppressAutoHyphens/>
              <w:jc w:val="center"/>
            </w:pPr>
            <w:r w:rsidRPr="0056178E">
              <w:t>Контролировать качество выпускаемой продукции в соответствии с требованиями действующих стандартов.</w:t>
            </w:r>
          </w:p>
        </w:tc>
        <w:tc>
          <w:tcPr>
            <w:tcW w:w="3402" w:type="dxa"/>
            <w:shd w:val="clear" w:color="auto" w:fill="auto"/>
            <w:vAlign w:val="center"/>
          </w:tcPr>
          <w:p w:rsidR="0087052C" w:rsidRPr="00326A47" w:rsidRDefault="0087052C" w:rsidP="0087052C">
            <w:pPr>
              <w:rPr>
                <w:color w:val="000000"/>
              </w:rPr>
            </w:pPr>
            <w:r w:rsidRPr="00326A47">
              <w:rPr>
                <w:color w:val="000000"/>
              </w:rPr>
              <w:t>Читать прописи рецепта для коррекции зрения</w:t>
            </w:r>
            <w:r w:rsidRPr="00326A47">
              <w:rPr>
                <w:color w:val="000000"/>
              </w:rPr>
              <w:br/>
              <w:t>- Проверять очковые линзы</w:t>
            </w:r>
            <w:r w:rsidRPr="00326A47">
              <w:rPr>
                <w:color w:val="000000"/>
              </w:rPr>
              <w:br/>
              <w:t>- Проверять оправы корригирующих очков</w:t>
            </w:r>
            <w:r w:rsidRPr="00326A47">
              <w:rPr>
                <w:color w:val="000000"/>
              </w:rPr>
              <w:br/>
              <w:t>- Пользоваться диоптриметром</w:t>
            </w:r>
          </w:p>
        </w:tc>
        <w:tc>
          <w:tcPr>
            <w:tcW w:w="3260" w:type="dxa"/>
            <w:shd w:val="clear" w:color="auto" w:fill="auto"/>
            <w:vAlign w:val="center"/>
          </w:tcPr>
          <w:p w:rsidR="0087052C" w:rsidRPr="00326A47" w:rsidRDefault="0087052C" w:rsidP="0087052C">
            <w:pPr>
              <w:jc w:val="both"/>
              <w:rPr>
                <w:color w:val="000000"/>
              </w:rPr>
            </w:pPr>
            <w:r w:rsidRPr="00326A47">
              <w:rPr>
                <w:color w:val="000000"/>
              </w:rPr>
              <w:t>Способы проверки рефракции очковых линз</w:t>
            </w:r>
            <w:r w:rsidRPr="00326A47">
              <w:rPr>
                <w:color w:val="000000"/>
              </w:rPr>
              <w:br/>
              <w:t>- Методы определения оптического центра очковой линзы</w:t>
            </w:r>
            <w:r w:rsidRPr="00326A47">
              <w:rPr>
                <w:color w:val="000000"/>
              </w:rPr>
              <w:br/>
              <w:t>- Виды дефектов, выявляемые при внешнем осмотре очковых линз</w:t>
            </w:r>
            <w:r w:rsidRPr="00326A47">
              <w:rPr>
                <w:color w:val="000000"/>
              </w:rPr>
              <w:br/>
              <w:t>- Классификация, типы, характеристики очковых линз</w:t>
            </w:r>
            <w:r w:rsidRPr="00326A47">
              <w:rPr>
                <w:color w:val="000000"/>
              </w:rPr>
              <w:br/>
              <w:t>- Общие технические требования к линзам очковым и оправам корригирующих очков</w:t>
            </w:r>
            <w:r w:rsidRPr="00326A47">
              <w:rPr>
                <w:color w:val="000000"/>
              </w:rPr>
              <w:br/>
              <w:t>- Способы проверки оправ корригирующих очков</w:t>
            </w:r>
            <w:r w:rsidRPr="00326A47">
              <w:rPr>
                <w:color w:val="000000"/>
              </w:rPr>
              <w:br/>
              <w:t>- Маркировка оправ корригирующих очков</w:t>
            </w:r>
            <w:r w:rsidRPr="00326A47">
              <w:rPr>
                <w:color w:val="000000"/>
              </w:rPr>
              <w:br/>
              <w:t>- Маркировка очковых линз</w:t>
            </w:r>
            <w:r w:rsidRPr="00326A47">
              <w:rPr>
                <w:color w:val="000000"/>
              </w:rPr>
              <w:br/>
              <w:t>- Сроки эксплуатации очковых линз и оправ корригирующих очков</w:t>
            </w:r>
          </w:p>
        </w:tc>
      </w:tr>
      <w:tr w:rsidR="0087052C" w:rsidRPr="00AD1A1A" w:rsidTr="0087052C">
        <w:tc>
          <w:tcPr>
            <w:tcW w:w="3085" w:type="dxa"/>
            <w:shd w:val="clear" w:color="auto" w:fill="auto"/>
            <w:vAlign w:val="center"/>
          </w:tcPr>
          <w:p w:rsidR="0087052C" w:rsidRPr="007D0C63" w:rsidRDefault="0087052C"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0C63">
              <w:t>ОК 01</w:t>
            </w:r>
          </w:p>
          <w:p w:rsidR="0087052C" w:rsidRPr="007D0C63" w:rsidRDefault="0087052C" w:rsidP="0087052C">
            <w:pPr>
              <w:suppressAutoHyphens/>
              <w:jc w:val="center"/>
            </w:pPr>
            <w:r w:rsidRPr="00F238FD">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87052C" w:rsidRPr="00326A47" w:rsidRDefault="0087052C" w:rsidP="0087052C">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87052C" w:rsidRPr="00326A47" w:rsidRDefault="0087052C" w:rsidP="0087052C">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87052C" w:rsidRPr="00AD1A1A" w:rsidTr="0087052C">
        <w:tc>
          <w:tcPr>
            <w:tcW w:w="3085" w:type="dxa"/>
            <w:shd w:val="clear" w:color="auto" w:fill="auto"/>
            <w:vAlign w:val="center"/>
          </w:tcPr>
          <w:p w:rsidR="0087052C" w:rsidRPr="007D0C63" w:rsidRDefault="0087052C"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0C63">
              <w:t>ОК 02</w:t>
            </w:r>
          </w:p>
          <w:p w:rsidR="0087052C" w:rsidRPr="007D0C63" w:rsidRDefault="0087052C" w:rsidP="00870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238FD">
              <w:t xml:space="preserve">Использовать современные </w:t>
            </w:r>
            <w:r w:rsidRPr="00F238FD">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rsidR="0087052C" w:rsidRPr="00326A47" w:rsidRDefault="0087052C" w:rsidP="0087052C">
            <w:pPr>
              <w:rPr>
                <w:color w:val="000000"/>
              </w:rPr>
            </w:pPr>
            <w:r w:rsidRPr="00326A47">
              <w:rPr>
                <w:color w:val="000000"/>
              </w:rPr>
              <w:lastRenderedPageBreak/>
              <w:t>определять задачи для поиска информации; определят</w:t>
            </w:r>
            <w:r>
              <w:rPr>
                <w:color w:val="000000"/>
              </w:rPr>
              <w:t xml:space="preserve">ь </w:t>
            </w:r>
            <w:r>
              <w:rPr>
                <w:color w:val="000000"/>
              </w:rPr>
              <w:lastRenderedPageBreak/>
              <w:t>необходимые источники информа</w:t>
            </w:r>
            <w:r w:rsidRPr="00326A47">
              <w:rPr>
                <w:color w:val="000000"/>
              </w:rPr>
              <w:t>ции; планир</w:t>
            </w:r>
            <w:r>
              <w:rPr>
                <w:color w:val="000000"/>
              </w:rPr>
              <w:t>овать процесс поиска; структури</w:t>
            </w:r>
            <w:r w:rsidRPr="00326A47">
              <w:rPr>
                <w:color w:val="000000"/>
              </w:rPr>
              <w:t>ровать получаемую информацию; выделять наиболее значимое в перечне информации; оценивать п</w:t>
            </w:r>
            <w:r>
              <w:rPr>
                <w:color w:val="000000"/>
              </w:rPr>
              <w:t>рактическую значимость результа</w:t>
            </w:r>
            <w:r w:rsidRPr="00326A47">
              <w:rPr>
                <w:color w:val="000000"/>
              </w:rPr>
              <w:t>тов поиска; оформлять результаты поиска</w:t>
            </w:r>
          </w:p>
        </w:tc>
        <w:tc>
          <w:tcPr>
            <w:tcW w:w="3260" w:type="dxa"/>
            <w:shd w:val="clear" w:color="auto" w:fill="auto"/>
            <w:vAlign w:val="center"/>
          </w:tcPr>
          <w:p w:rsidR="0087052C" w:rsidRPr="00326A47" w:rsidRDefault="0087052C" w:rsidP="0087052C">
            <w:pPr>
              <w:rPr>
                <w:color w:val="000000"/>
              </w:rPr>
            </w:pPr>
            <w:r w:rsidRPr="00326A47">
              <w:rPr>
                <w:color w:val="000000"/>
              </w:rPr>
              <w:lastRenderedPageBreak/>
              <w:t xml:space="preserve">номенклатура информационных </w:t>
            </w:r>
            <w:r w:rsidRPr="00326A47">
              <w:rPr>
                <w:color w:val="000000"/>
              </w:rPr>
              <w:lastRenderedPageBreak/>
              <w:t>источников, применяем</w:t>
            </w:r>
            <w:r>
              <w:rPr>
                <w:color w:val="000000"/>
              </w:rPr>
              <w:t>ых в профессиональной деятельно</w:t>
            </w:r>
            <w:r w:rsidRPr="00326A47">
              <w:rPr>
                <w:color w:val="000000"/>
              </w:rPr>
              <w:t>сти; приемы структурирования информации; формат о</w:t>
            </w:r>
            <w:r>
              <w:rPr>
                <w:color w:val="000000"/>
              </w:rPr>
              <w:t>формления результатов поиска ин</w:t>
            </w:r>
            <w:r w:rsidRPr="00326A47">
              <w:rPr>
                <w:color w:val="000000"/>
              </w:rPr>
              <w:t>формации</w:t>
            </w:r>
          </w:p>
        </w:tc>
      </w:tr>
    </w:tbl>
    <w:p w:rsidR="002D28FD" w:rsidRPr="00851B28"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2D28FD" w:rsidRDefault="002D28FD"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Default="00E53893" w:rsidP="002A52CB">
      <w:pPr>
        <w:spacing w:after="200" w:line="276" w:lineRule="auto"/>
        <w:rPr>
          <w:b/>
          <w:bCs/>
          <w:color w:val="FF0000"/>
          <w:lang w:eastAsia="en-US"/>
        </w:rPr>
      </w:pPr>
    </w:p>
    <w:p w:rsidR="00E53893" w:rsidRPr="00851B28" w:rsidRDefault="00E53893" w:rsidP="002A52CB">
      <w:pPr>
        <w:spacing w:after="200" w:line="276" w:lineRule="auto"/>
        <w:rPr>
          <w:b/>
          <w:bCs/>
          <w:color w:val="FF0000"/>
          <w:lang w:eastAsia="en-US"/>
        </w:rPr>
      </w:pPr>
    </w:p>
    <w:p w:rsidR="002D28FD" w:rsidRDefault="002D28FD" w:rsidP="002A52CB">
      <w:pPr>
        <w:spacing w:after="200" w:line="276" w:lineRule="auto"/>
        <w:rPr>
          <w:b/>
          <w:bCs/>
          <w:lang w:eastAsia="en-US"/>
        </w:rPr>
      </w:pPr>
    </w:p>
    <w:p w:rsidR="00E53893" w:rsidRDefault="00E53893" w:rsidP="002A52CB">
      <w:pPr>
        <w:spacing w:after="200" w:line="276" w:lineRule="auto"/>
        <w:rPr>
          <w:b/>
          <w:bCs/>
          <w:lang w:eastAsia="en-US"/>
        </w:rPr>
      </w:pPr>
    </w:p>
    <w:p w:rsidR="00E53893" w:rsidRDefault="00E53893" w:rsidP="002A52CB">
      <w:pPr>
        <w:spacing w:after="200" w:line="276" w:lineRule="auto"/>
        <w:rPr>
          <w:b/>
          <w:bCs/>
          <w:lang w:eastAsia="en-US"/>
        </w:rPr>
      </w:pPr>
    </w:p>
    <w:p w:rsidR="00E53893" w:rsidRDefault="00E53893"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4037C8" w:rsidRDefault="004037C8" w:rsidP="002A52CB">
      <w:pPr>
        <w:spacing w:after="200" w:line="276" w:lineRule="auto"/>
        <w:rPr>
          <w:b/>
          <w:bCs/>
          <w:lang w:eastAsia="en-US"/>
        </w:rPr>
      </w:pPr>
    </w:p>
    <w:p w:rsidR="00E53893" w:rsidRPr="008837BD" w:rsidRDefault="00E53893"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8837BD" w:rsidRDefault="004037C8" w:rsidP="002D28FD">
      <w:pPr>
        <w:jc w:val="center"/>
        <w:rPr>
          <w:b/>
          <w:bCs/>
          <w:lang w:eastAsia="en-US"/>
        </w:rPr>
      </w:pPr>
      <w:r>
        <w:rPr>
          <w:b/>
          <w:bCs/>
          <w:lang w:eastAsia="en-US"/>
        </w:rPr>
        <w:t>ГЕОМЕТРИЧЕСКАЯ ОПТИКА</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87052C"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lastRenderedPageBreak/>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4037C8" w:rsidRPr="0014770C" w:rsidTr="004037C8">
        <w:trPr>
          <w:trHeight w:hRule="exact" w:val="1279"/>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4037C8" w:rsidRPr="00A678D7" w:rsidRDefault="004037C8" w:rsidP="004037C8">
            <w:pPr>
              <w:pStyle w:val="1"/>
              <w:widowControl w:val="0"/>
              <w:numPr>
                <w:ilvl w:val="0"/>
                <w:numId w:val="28"/>
              </w:numPr>
              <w:suppressAutoHyphens/>
              <w:autoSpaceDN/>
            </w:pPr>
            <w:r w:rsidRPr="00A678D7">
              <w:rPr>
                <w:bCs/>
              </w:rPr>
              <w:t>Тема 1.1. Основные понятия и законы геометрической оптики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4037C8" w:rsidRDefault="004037C8" w:rsidP="004037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037C8" w:rsidRDefault="004037C8" w:rsidP="004037C8">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4037C8" w:rsidRPr="008A27F5" w:rsidRDefault="004037C8" w:rsidP="004037C8">
            <w:pPr>
              <w:spacing w:line="240" w:lineRule="exact"/>
              <w:jc w:val="both"/>
            </w:pPr>
            <w:r w:rsidRPr="00E53893">
              <w:t>Опрос.</w:t>
            </w:r>
          </w:p>
        </w:tc>
      </w:tr>
      <w:tr w:rsidR="004037C8" w:rsidRPr="008A27F5" w:rsidTr="004037C8">
        <w:trPr>
          <w:trHeight w:hRule="exact" w:val="1560"/>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4037C8" w:rsidRPr="00A678D7" w:rsidRDefault="004037C8" w:rsidP="004037C8">
            <w:pPr>
              <w:suppressLineNumbers/>
              <w:jc w:val="both"/>
              <w:rPr>
                <w:bCs/>
              </w:rPr>
            </w:pPr>
            <w:r w:rsidRPr="00A678D7">
              <w:rPr>
                <w:bCs/>
              </w:rPr>
              <w:t>Тема 1.2. Идеальная оптическая система</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4037C8" w:rsidRDefault="004037C8" w:rsidP="004037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037C8" w:rsidRDefault="004037C8" w:rsidP="004037C8">
            <w:pPr>
              <w:spacing w:line="240" w:lineRule="exact"/>
              <w:jc w:val="both"/>
              <w:rPr>
                <w:rFonts w:eastAsia="Calibri"/>
                <w:bCs/>
              </w:rPr>
            </w:pPr>
            <w:r w:rsidRPr="008A27F5">
              <w:rPr>
                <w:rFonts w:eastAsia="Calibri"/>
                <w:bCs/>
              </w:rPr>
              <w:t>Практическое занятие: (в том числе в форме практической подготовки):</w:t>
            </w:r>
          </w:p>
          <w:p w:rsidR="004037C8" w:rsidRPr="00E53893" w:rsidRDefault="004037C8" w:rsidP="004037C8">
            <w:pPr>
              <w:shd w:val="clear" w:color="auto" w:fill="FFFFFF"/>
              <w:jc w:val="both"/>
              <w:rPr>
                <w:rFonts w:ascii="YS Text" w:hAnsi="YS Text"/>
                <w:color w:val="000000"/>
              </w:rPr>
            </w:pPr>
            <w:r>
              <w:rPr>
                <w:rFonts w:ascii="YS Text" w:hAnsi="YS Text" w:hint="eastAsia"/>
                <w:color w:val="000000"/>
              </w:rPr>
              <w:t>Опрос</w:t>
            </w:r>
            <w:r>
              <w:rPr>
                <w:rFonts w:ascii="YS Text" w:hAnsi="YS Text"/>
                <w:color w:val="000000"/>
              </w:rPr>
              <w:t xml:space="preserve"> </w:t>
            </w:r>
          </w:p>
          <w:p w:rsidR="004037C8" w:rsidRPr="008A27F5" w:rsidRDefault="004037C8" w:rsidP="004037C8">
            <w:pPr>
              <w:spacing w:line="240" w:lineRule="exact"/>
              <w:jc w:val="both"/>
            </w:pPr>
          </w:p>
        </w:tc>
      </w:tr>
      <w:tr w:rsidR="004037C8" w:rsidRPr="008A27F5" w:rsidTr="004037C8">
        <w:trPr>
          <w:trHeight w:hRule="exact" w:val="984"/>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037C8" w:rsidRPr="00A678D7" w:rsidRDefault="004037C8" w:rsidP="004037C8">
            <w:pPr>
              <w:suppressLineNumbers/>
              <w:snapToGrid w:val="0"/>
            </w:pPr>
            <w:r w:rsidRPr="00A678D7">
              <w:t>Тема 2.1. Оптические детали с плоскими преломляющими и отражающими поверхностями. Сферические зеркала.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037C8" w:rsidRDefault="004037C8" w:rsidP="004037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037C8" w:rsidRPr="008A27F5" w:rsidRDefault="004037C8" w:rsidP="004037C8">
            <w:pPr>
              <w:spacing w:line="240" w:lineRule="exact"/>
              <w:jc w:val="both"/>
            </w:pPr>
          </w:p>
        </w:tc>
      </w:tr>
      <w:tr w:rsidR="004037C8" w:rsidRPr="008A27F5" w:rsidTr="004037C8">
        <w:trPr>
          <w:trHeight w:hRule="exact" w:val="870"/>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037C8" w:rsidRPr="00A678D7" w:rsidRDefault="004037C8" w:rsidP="004037C8">
            <w:pPr>
              <w:jc w:val="both"/>
            </w:pPr>
            <w:r w:rsidRPr="00A678D7">
              <w:t xml:space="preserve">Тема 2.2. Типы оптических деталей поверхностей </w:t>
            </w:r>
            <w:r w:rsidRPr="00A678D7">
              <w:tab/>
            </w:r>
          </w:p>
          <w:p w:rsidR="004037C8" w:rsidRPr="00A678D7" w:rsidRDefault="004037C8" w:rsidP="004037C8">
            <w:pPr>
              <w:jc w:val="center"/>
            </w:pP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4037C8" w:rsidRPr="008A27F5" w:rsidRDefault="004037C8" w:rsidP="004037C8">
            <w:pPr>
              <w:widowControl w:val="0"/>
              <w:suppressLineNumbers/>
              <w:suppressAutoHyphens/>
              <w:autoSpaceDN w:val="0"/>
              <w:spacing w:line="240" w:lineRule="exact"/>
              <w:jc w:val="both"/>
              <w:textAlignment w:val="baseline"/>
            </w:pPr>
          </w:p>
        </w:tc>
      </w:tr>
      <w:tr w:rsidR="004037C8" w:rsidRPr="008A27F5" w:rsidTr="00E53893">
        <w:trPr>
          <w:trHeight w:hRule="exact" w:val="2103"/>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037C8" w:rsidRPr="00A678D7" w:rsidRDefault="004037C8" w:rsidP="004037C8">
            <w:pPr>
              <w:jc w:val="both"/>
            </w:pPr>
            <w:r w:rsidRPr="00A678D7">
              <w:t>Тема 2.3. Стигматические линзы</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4037C8" w:rsidRPr="008A27F5" w:rsidRDefault="004037C8" w:rsidP="004037C8">
            <w:pPr>
              <w:spacing w:line="240" w:lineRule="exact"/>
              <w:rPr>
                <w:rFonts w:eastAsia="Calibri"/>
              </w:rPr>
            </w:pPr>
          </w:p>
          <w:p w:rsidR="004037C8" w:rsidRPr="008A27F5" w:rsidRDefault="004037C8" w:rsidP="004037C8">
            <w:pPr>
              <w:widowControl w:val="0"/>
              <w:suppressLineNumbers/>
              <w:suppressAutoHyphens/>
              <w:autoSpaceDN w:val="0"/>
              <w:spacing w:line="240" w:lineRule="exact"/>
              <w:jc w:val="both"/>
              <w:textAlignment w:val="baseline"/>
            </w:pPr>
            <w:r w:rsidRPr="008A27F5">
              <w:rPr>
                <w:rFonts w:eastAsia="Calibri"/>
                <w:bCs/>
              </w:rPr>
              <w:t>Практическое занятие: (в том числе в форме практической подготовки):</w:t>
            </w:r>
            <w:r>
              <w:rPr>
                <w:rFonts w:eastAsia="Calibri"/>
                <w:bCs/>
              </w:rPr>
              <w:t xml:space="preserve"> </w:t>
            </w:r>
            <w:r>
              <w:t xml:space="preserve">Опрос </w:t>
            </w:r>
          </w:p>
        </w:tc>
      </w:tr>
      <w:tr w:rsidR="004037C8" w:rsidRPr="008A27F5" w:rsidTr="003E710A">
        <w:trPr>
          <w:trHeight w:hRule="exact" w:val="1849"/>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4037C8" w:rsidRPr="008A27F5" w:rsidRDefault="004037C8" w:rsidP="004037C8">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4037C8" w:rsidRPr="00A678D7" w:rsidRDefault="004037C8" w:rsidP="004037C8">
            <w:pPr>
              <w:jc w:val="both"/>
            </w:pPr>
            <w:r w:rsidRPr="00A678D7">
              <w:t>Тема 2.4. Астигматические линзы</w:t>
            </w:r>
            <w:r w:rsidRPr="00A678D7">
              <w:tab/>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4037C8" w:rsidRDefault="004037C8" w:rsidP="004037C8">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4037C8" w:rsidRDefault="004037C8" w:rsidP="004037C8">
            <w:pPr>
              <w:spacing w:line="240" w:lineRule="exact"/>
              <w:jc w:val="both"/>
              <w:rPr>
                <w:rFonts w:eastAsia="Calibri"/>
              </w:rPr>
            </w:pPr>
            <w:r>
              <w:t>Практическое занятие (в том числе в форме практической подготовки): Опрос</w:t>
            </w:r>
          </w:p>
          <w:p w:rsidR="004037C8" w:rsidRPr="008A27F5" w:rsidRDefault="004037C8" w:rsidP="004037C8">
            <w:pPr>
              <w:spacing w:line="240" w:lineRule="exact"/>
              <w:jc w:val="both"/>
            </w:pPr>
          </w:p>
        </w:tc>
      </w:tr>
    </w:tbl>
    <w:p w:rsidR="008837BD" w:rsidRDefault="008837BD"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CD50BF" w:rsidRPr="00EC6925" w:rsidRDefault="00CD50BF" w:rsidP="00CD50BF">
      <w:pPr>
        <w:jc w:val="center"/>
        <w:rPr>
          <w:b/>
        </w:rPr>
      </w:pPr>
      <w:r w:rsidRPr="00EC6925">
        <w:rPr>
          <w:b/>
        </w:rPr>
        <w:lastRenderedPageBreak/>
        <w:t xml:space="preserve">2. ОПИСАНИЕ ОЦЕНОЧНЫХ ПРОЦЕДУР ПО ПРОГРАММЕ </w:t>
      </w:r>
      <w:r w:rsidRPr="00EC6925">
        <w:rPr>
          <w:b/>
        </w:rPr>
        <w:tab/>
      </w:r>
    </w:p>
    <w:p w:rsidR="002C177E" w:rsidRDefault="002C177E" w:rsidP="00D1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A1169" w:rsidRPr="00A678D7" w:rsidRDefault="007A1169" w:rsidP="007A1169">
      <w:pPr>
        <w:pStyle w:val="1"/>
        <w:jc w:val="center"/>
        <w:rPr>
          <w:b/>
          <w:bCs/>
        </w:rPr>
      </w:pPr>
      <w:bookmarkStart w:id="12" w:name="_Toc85111142"/>
      <w:r w:rsidRPr="00A678D7">
        <w:rPr>
          <w:b/>
          <w:bCs/>
        </w:rPr>
        <w:t>Раздел 1.   Основные понятия и законы геометрической оптики</w:t>
      </w:r>
      <w:bookmarkEnd w:id="12"/>
    </w:p>
    <w:p w:rsidR="00B744B1" w:rsidRDefault="007A1169" w:rsidP="00B744B1">
      <w:pPr>
        <w:pStyle w:val="1"/>
        <w:jc w:val="center"/>
        <w:rPr>
          <w:b/>
          <w:bCs/>
        </w:rPr>
      </w:pPr>
      <w:bookmarkStart w:id="13" w:name="_Toc85111143"/>
      <w:r w:rsidRPr="00A678D7">
        <w:rPr>
          <w:b/>
          <w:bCs/>
        </w:rPr>
        <w:t>Тема 1.1. Основные понятия и законы геометрической оптики</w:t>
      </w:r>
      <w:bookmarkEnd w:id="13"/>
    </w:p>
    <w:p w:rsidR="007A1169" w:rsidRPr="00A678D7" w:rsidRDefault="00B744B1" w:rsidP="00B744B1">
      <w:pPr>
        <w:pStyle w:val="1"/>
        <w:rPr>
          <w:b/>
          <w:bCs/>
        </w:rPr>
      </w:pPr>
      <w:r>
        <w:rPr>
          <w:b/>
          <w:bCs/>
        </w:rPr>
        <w:t>Практическое задание</w:t>
      </w:r>
      <w:r w:rsidR="007A1169" w:rsidRPr="00A678D7">
        <w:rPr>
          <w:b/>
          <w:bCs/>
        </w:rPr>
        <w:t>: опрос</w:t>
      </w:r>
    </w:p>
    <w:p w:rsidR="007A1169" w:rsidRPr="00A678D7" w:rsidRDefault="007A1169" w:rsidP="007A1169">
      <w:pPr>
        <w:autoSpaceDE w:val="0"/>
        <w:jc w:val="center"/>
        <w:rPr>
          <w:i/>
          <w:iCs/>
        </w:rPr>
      </w:pPr>
      <w:r w:rsidRPr="00A678D7">
        <w:rPr>
          <w:i/>
          <w:iCs/>
        </w:rPr>
        <w:t>Вопросы к опросу</w:t>
      </w:r>
    </w:p>
    <w:p w:rsidR="007A1169" w:rsidRPr="00420B1F" w:rsidRDefault="007A1169" w:rsidP="007A1169">
      <w:pPr>
        <w:jc w:val="both"/>
        <w:rPr>
          <w:color w:val="000000"/>
        </w:rPr>
      </w:pPr>
      <w:r w:rsidRPr="00420B1F">
        <w:rPr>
          <w:color w:val="000000"/>
        </w:rPr>
        <w:t>1.Основные понятия геометрической оптики. Типы пучков.</w:t>
      </w:r>
    </w:p>
    <w:p w:rsidR="007A1169" w:rsidRPr="00420B1F" w:rsidRDefault="007A1169" w:rsidP="007A1169">
      <w:pPr>
        <w:jc w:val="both"/>
        <w:rPr>
          <w:color w:val="000000"/>
        </w:rPr>
      </w:pPr>
      <w:r w:rsidRPr="00420B1F">
        <w:rPr>
          <w:color w:val="000000"/>
        </w:rPr>
        <w:t>2.Правила знаков для отрезков, углов и показателей преломления в соответствии с действующим стандартом.</w:t>
      </w:r>
    </w:p>
    <w:p w:rsidR="007A1169" w:rsidRPr="00420B1F" w:rsidRDefault="007A1169" w:rsidP="007A1169">
      <w:pPr>
        <w:jc w:val="both"/>
        <w:rPr>
          <w:color w:val="000000"/>
        </w:rPr>
      </w:pPr>
      <w:r w:rsidRPr="00420B1F">
        <w:rPr>
          <w:color w:val="000000"/>
        </w:rPr>
        <w:t>3.Представление оптических систем через их конструктивные параметры в соответствии с правилами знаков.</w:t>
      </w:r>
    </w:p>
    <w:p w:rsidR="007A1169" w:rsidRPr="00420B1F" w:rsidRDefault="007A1169" w:rsidP="007A1169">
      <w:pPr>
        <w:jc w:val="both"/>
        <w:rPr>
          <w:color w:val="000000"/>
        </w:rPr>
      </w:pPr>
      <w:r w:rsidRPr="00420B1F">
        <w:rPr>
          <w:color w:val="000000"/>
        </w:rPr>
        <w:t>4.Основные законы геометрической оптики.</w:t>
      </w:r>
    </w:p>
    <w:p w:rsidR="007A1169" w:rsidRPr="00B55175" w:rsidRDefault="007A1169" w:rsidP="007A1169">
      <w:pPr>
        <w:jc w:val="both"/>
        <w:rPr>
          <w:color w:val="FF0000"/>
        </w:rPr>
      </w:pPr>
    </w:p>
    <w:p w:rsidR="007A1169" w:rsidRPr="00420B1F" w:rsidRDefault="007A1169" w:rsidP="007A1169">
      <w:pPr>
        <w:jc w:val="both"/>
        <w:rPr>
          <w:b/>
          <w:color w:val="000000"/>
        </w:rPr>
      </w:pPr>
      <w:r w:rsidRPr="00420B1F">
        <w:rPr>
          <w:b/>
          <w:bCs/>
          <w:color w:val="000000"/>
        </w:rPr>
        <w:t>Тема 1.2. Идеальная оптическая система</w:t>
      </w:r>
    </w:p>
    <w:p w:rsidR="007A1169" w:rsidRPr="00420B1F" w:rsidRDefault="00B744B1" w:rsidP="007A1169">
      <w:pPr>
        <w:autoSpaceDE w:val="0"/>
        <w:rPr>
          <w:b/>
          <w:bCs/>
          <w:color w:val="000000"/>
        </w:rPr>
      </w:pPr>
      <w:r>
        <w:rPr>
          <w:b/>
          <w:bCs/>
        </w:rPr>
        <w:t>Практическое задание</w:t>
      </w:r>
      <w:r w:rsidR="007A1169" w:rsidRPr="00420B1F">
        <w:rPr>
          <w:b/>
          <w:bCs/>
          <w:color w:val="000000"/>
        </w:rPr>
        <w:t>: опрос</w:t>
      </w:r>
    </w:p>
    <w:p w:rsidR="007A1169" w:rsidRPr="00420B1F" w:rsidRDefault="007A1169" w:rsidP="007A1169">
      <w:pPr>
        <w:autoSpaceDE w:val="0"/>
        <w:rPr>
          <w:color w:val="000000"/>
        </w:rPr>
      </w:pPr>
      <w:r w:rsidRPr="00420B1F">
        <w:rPr>
          <w:i/>
          <w:iCs/>
          <w:color w:val="000000"/>
        </w:rPr>
        <w:t xml:space="preserve">                                                                Вопросы к опросу</w:t>
      </w:r>
    </w:p>
    <w:p w:rsidR="007A1169" w:rsidRPr="00420B1F" w:rsidRDefault="007A1169" w:rsidP="007A1169">
      <w:pPr>
        <w:jc w:val="both"/>
        <w:rPr>
          <w:color w:val="000000"/>
        </w:rPr>
      </w:pPr>
      <w:r w:rsidRPr="00420B1F">
        <w:rPr>
          <w:color w:val="000000"/>
        </w:rPr>
        <w:t xml:space="preserve">1.Понятие об идеальной оптической системе, ее свойства. </w:t>
      </w:r>
    </w:p>
    <w:p w:rsidR="007A1169" w:rsidRPr="00420B1F" w:rsidRDefault="007A1169" w:rsidP="007A1169">
      <w:pPr>
        <w:jc w:val="both"/>
        <w:rPr>
          <w:color w:val="000000"/>
        </w:rPr>
      </w:pPr>
      <w:r w:rsidRPr="00420B1F">
        <w:rPr>
          <w:color w:val="000000"/>
        </w:rPr>
        <w:t>2.Линейное и угловое увеличение идеальной оптической системы.</w:t>
      </w:r>
    </w:p>
    <w:p w:rsidR="007A1169" w:rsidRPr="00420B1F" w:rsidRDefault="007A1169" w:rsidP="007A1169">
      <w:pPr>
        <w:jc w:val="both"/>
        <w:rPr>
          <w:color w:val="000000"/>
        </w:rPr>
      </w:pPr>
      <w:r w:rsidRPr="00420B1F">
        <w:rPr>
          <w:color w:val="000000"/>
        </w:rPr>
        <w:t>3.Кардинальные элементы идеальной оптической системы, их свойства.</w:t>
      </w:r>
    </w:p>
    <w:p w:rsidR="007A1169" w:rsidRPr="00420B1F" w:rsidRDefault="007A1169" w:rsidP="007A1169">
      <w:pPr>
        <w:jc w:val="both"/>
        <w:rPr>
          <w:color w:val="000000"/>
        </w:rPr>
      </w:pPr>
      <w:r w:rsidRPr="00420B1F">
        <w:rPr>
          <w:color w:val="000000"/>
        </w:rPr>
        <w:t>4.Основные формулы геометрической оптики</w:t>
      </w:r>
    </w:p>
    <w:p w:rsidR="007A1169" w:rsidRPr="00420B1F" w:rsidRDefault="007A1169" w:rsidP="007A1169">
      <w:pPr>
        <w:jc w:val="both"/>
        <w:rPr>
          <w:color w:val="000000"/>
        </w:rPr>
      </w:pPr>
      <w:r w:rsidRPr="00420B1F">
        <w:rPr>
          <w:color w:val="000000"/>
        </w:rPr>
        <w:t>5.Определение положения и размера изображения в тонких линзах графическим и аналитическим методами</w:t>
      </w:r>
    </w:p>
    <w:p w:rsidR="007A1169" w:rsidRPr="00420B1F" w:rsidRDefault="007A1169" w:rsidP="007A1169">
      <w:pPr>
        <w:jc w:val="center"/>
        <w:rPr>
          <w:b/>
          <w:color w:val="000000"/>
        </w:rPr>
      </w:pPr>
      <w:r w:rsidRPr="00420B1F">
        <w:rPr>
          <w:b/>
          <w:color w:val="000000"/>
        </w:rPr>
        <w:t>Раздел 2</w:t>
      </w:r>
      <w:r w:rsidRPr="00420B1F">
        <w:rPr>
          <w:b/>
          <w:color w:val="000000"/>
        </w:rPr>
        <w:tab/>
        <w:t>Оптические детали</w:t>
      </w:r>
    </w:p>
    <w:p w:rsidR="007A1169" w:rsidRPr="00420B1F" w:rsidRDefault="007A1169" w:rsidP="007A1169">
      <w:pPr>
        <w:jc w:val="both"/>
        <w:rPr>
          <w:b/>
          <w:color w:val="000000"/>
        </w:rPr>
      </w:pPr>
      <w:r w:rsidRPr="00420B1F">
        <w:rPr>
          <w:b/>
          <w:color w:val="000000"/>
        </w:rPr>
        <w:t>Тема 2.1. Оптические детали с плоскими преломляющими и отражающими поверхностями. Сферические зеркала.</w:t>
      </w:r>
    </w:p>
    <w:p w:rsidR="007A1169" w:rsidRPr="00420B1F" w:rsidRDefault="00B744B1" w:rsidP="007A1169">
      <w:pPr>
        <w:jc w:val="both"/>
        <w:rPr>
          <w:b/>
          <w:color w:val="000000"/>
        </w:rPr>
      </w:pPr>
      <w:r>
        <w:rPr>
          <w:b/>
          <w:bCs/>
        </w:rPr>
        <w:t>Практическое задание</w:t>
      </w:r>
      <w:r w:rsidR="007A1169" w:rsidRPr="00420B1F">
        <w:rPr>
          <w:b/>
          <w:color w:val="000000"/>
        </w:rPr>
        <w:t>: изучение теоретического материала</w:t>
      </w:r>
    </w:p>
    <w:p w:rsidR="007A1169" w:rsidRPr="00420B1F" w:rsidRDefault="007A1169" w:rsidP="007A1169">
      <w:pPr>
        <w:jc w:val="both"/>
        <w:rPr>
          <w:b/>
          <w:color w:val="000000"/>
        </w:rPr>
      </w:pPr>
    </w:p>
    <w:p w:rsidR="007A1169" w:rsidRPr="00420B1F" w:rsidRDefault="007A1169" w:rsidP="007A1169">
      <w:pPr>
        <w:jc w:val="center"/>
        <w:rPr>
          <w:color w:val="000000"/>
          <w:u w:val="single"/>
        </w:rPr>
      </w:pPr>
      <w:r w:rsidRPr="00420B1F">
        <w:rPr>
          <w:color w:val="000000"/>
          <w:u w:val="single"/>
        </w:rPr>
        <w:t xml:space="preserve">Вопросы для самоконтроля </w:t>
      </w:r>
    </w:p>
    <w:p w:rsidR="007A1169" w:rsidRPr="00420B1F" w:rsidRDefault="007A1169" w:rsidP="007A1169">
      <w:pPr>
        <w:suppressLineNumbers/>
        <w:snapToGrid w:val="0"/>
        <w:jc w:val="both"/>
        <w:rPr>
          <w:color w:val="000000"/>
        </w:rPr>
      </w:pPr>
      <w:r w:rsidRPr="00420B1F">
        <w:rPr>
          <w:color w:val="000000"/>
        </w:rPr>
        <w:t>Оптические детали с плоскими преломляющими и отражающими поверхностями; параметры, характеризующие их действие</w:t>
      </w:r>
    </w:p>
    <w:p w:rsidR="007A1169" w:rsidRPr="00420B1F" w:rsidRDefault="007A1169" w:rsidP="007A1169">
      <w:pPr>
        <w:jc w:val="both"/>
        <w:rPr>
          <w:color w:val="000000"/>
        </w:rPr>
      </w:pPr>
      <w:r w:rsidRPr="00420B1F">
        <w:rPr>
          <w:color w:val="000000"/>
        </w:rPr>
        <w:t>Сферическое зеркало. Формулы геометрической оптики для сферического зеркала.</w:t>
      </w:r>
    </w:p>
    <w:p w:rsidR="007A1169" w:rsidRPr="00B55175" w:rsidRDefault="007A1169" w:rsidP="007A1169">
      <w:pPr>
        <w:jc w:val="both"/>
        <w:rPr>
          <w:color w:val="FF0000"/>
        </w:rPr>
      </w:pPr>
    </w:p>
    <w:p w:rsidR="007A1169" w:rsidRPr="00420B1F" w:rsidRDefault="007A1169" w:rsidP="007A1169">
      <w:pPr>
        <w:jc w:val="both"/>
        <w:rPr>
          <w:b/>
          <w:color w:val="000000"/>
        </w:rPr>
      </w:pPr>
      <w:r w:rsidRPr="00420B1F">
        <w:rPr>
          <w:b/>
          <w:color w:val="000000"/>
        </w:rPr>
        <w:t xml:space="preserve">Тема 2.2. Типы оптических деталей поверхностей </w:t>
      </w:r>
      <w:r w:rsidRPr="00420B1F">
        <w:rPr>
          <w:b/>
          <w:color w:val="000000"/>
        </w:rPr>
        <w:tab/>
      </w:r>
    </w:p>
    <w:p w:rsidR="007A1169" w:rsidRPr="00420B1F" w:rsidRDefault="00B744B1" w:rsidP="007A1169">
      <w:pPr>
        <w:jc w:val="both"/>
        <w:rPr>
          <w:b/>
          <w:color w:val="000000"/>
        </w:rPr>
      </w:pPr>
      <w:r>
        <w:rPr>
          <w:b/>
          <w:bCs/>
        </w:rPr>
        <w:t>Практическое задание</w:t>
      </w:r>
      <w:r w:rsidR="007A1169" w:rsidRPr="00420B1F">
        <w:rPr>
          <w:b/>
          <w:color w:val="000000"/>
        </w:rPr>
        <w:t>: изучение теоретического материала</w:t>
      </w:r>
    </w:p>
    <w:p w:rsidR="007A1169" w:rsidRDefault="007A1169" w:rsidP="007A1169">
      <w:pPr>
        <w:jc w:val="center"/>
        <w:rPr>
          <w:color w:val="000000"/>
          <w:u w:val="single"/>
        </w:rPr>
      </w:pPr>
    </w:p>
    <w:p w:rsidR="007A1169" w:rsidRPr="00420B1F" w:rsidRDefault="007A1169" w:rsidP="007A1169">
      <w:pPr>
        <w:jc w:val="center"/>
        <w:rPr>
          <w:color w:val="000000"/>
          <w:u w:val="single"/>
        </w:rPr>
      </w:pPr>
      <w:r w:rsidRPr="00420B1F">
        <w:rPr>
          <w:color w:val="000000"/>
          <w:u w:val="single"/>
        </w:rPr>
        <w:t xml:space="preserve">Вопросы для самоконтроля </w:t>
      </w:r>
    </w:p>
    <w:p w:rsidR="007A1169" w:rsidRPr="00420B1F" w:rsidRDefault="007A1169" w:rsidP="007A1169">
      <w:pPr>
        <w:jc w:val="both"/>
        <w:rPr>
          <w:color w:val="000000"/>
        </w:rPr>
      </w:pPr>
      <w:r w:rsidRPr="00420B1F">
        <w:rPr>
          <w:color w:val="000000"/>
        </w:rPr>
        <w:tab/>
        <w:t>Сферические и асферические поверхности, их особенности и применение в очковой оптике</w:t>
      </w:r>
    </w:p>
    <w:p w:rsidR="007A1169" w:rsidRPr="00B55175" w:rsidRDefault="007A1169" w:rsidP="007A1169">
      <w:pPr>
        <w:jc w:val="both"/>
        <w:rPr>
          <w:color w:val="FF0000"/>
        </w:rPr>
      </w:pPr>
    </w:p>
    <w:p w:rsidR="007A1169" w:rsidRPr="00420B1F" w:rsidRDefault="007A1169" w:rsidP="007A1169">
      <w:pPr>
        <w:jc w:val="both"/>
        <w:rPr>
          <w:b/>
          <w:color w:val="000000"/>
        </w:rPr>
      </w:pPr>
      <w:r w:rsidRPr="00420B1F">
        <w:rPr>
          <w:b/>
          <w:color w:val="000000"/>
        </w:rPr>
        <w:t>Тема 2.3. Стигматические линзы</w:t>
      </w:r>
    </w:p>
    <w:p w:rsidR="007A1169" w:rsidRPr="00420B1F" w:rsidRDefault="00B744B1" w:rsidP="007A1169">
      <w:pPr>
        <w:jc w:val="both"/>
        <w:rPr>
          <w:b/>
          <w:color w:val="000000"/>
        </w:rPr>
      </w:pPr>
      <w:r>
        <w:rPr>
          <w:b/>
          <w:bCs/>
        </w:rPr>
        <w:t>Практическое задание</w:t>
      </w:r>
      <w:r w:rsidR="007A1169" w:rsidRPr="00420B1F">
        <w:rPr>
          <w:b/>
          <w:color w:val="000000"/>
        </w:rPr>
        <w:t>: опрос</w:t>
      </w:r>
    </w:p>
    <w:p w:rsidR="007A1169" w:rsidRPr="00420B1F" w:rsidRDefault="007A1169" w:rsidP="007A1169">
      <w:pPr>
        <w:jc w:val="center"/>
        <w:rPr>
          <w:color w:val="000000"/>
          <w:u w:val="single"/>
        </w:rPr>
      </w:pPr>
      <w:r w:rsidRPr="00420B1F">
        <w:rPr>
          <w:color w:val="000000"/>
          <w:u w:val="single"/>
        </w:rPr>
        <w:t>Вопросы к опросу</w:t>
      </w:r>
    </w:p>
    <w:p w:rsidR="007A1169" w:rsidRPr="00420B1F" w:rsidRDefault="007A1169" w:rsidP="007A1169">
      <w:pPr>
        <w:jc w:val="both"/>
        <w:rPr>
          <w:color w:val="000000"/>
        </w:rPr>
      </w:pPr>
      <w:r w:rsidRPr="00420B1F">
        <w:rPr>
          <w:b/>
          <w:color w:val="000000"/>
        </w:rPr>
        <w:tab/>
      </w:r>
      <w:r w:rsidRPr="00420B1F">
        <w:rPr>
          <w:b/>
          <w:color w:val="000000"/>
        </w:rPr>
        <w:tab/>
      </w:r>
      <w:r w:rsidRPr="00420B1F">
        <w:rPr>
          <w:color w:val="000000"/>
        </w:rPr>
        <w:t>Конструктивные параметры отдельной линзы в воздухе. Формулы для расчета кардинальных отрезков, оптической силы и задней вершины рефракции. Положение главных плоскостей и фокусов на оптических схемах стигматических линз различных типов.</w:t>
      </w:r>
    </w:p>
    <w:p w:rsidR="007A1169" w:rsidRPr="00420B1F" w:rsidRDefault="007A1169" w:rsidP="007A1169">
      <w:pPr>
        <w:jc w:val="both"/>
        <w:rPr>
          <w:color w:val="000000"/>
        </w:rPr>
      </w:pPr>
    </w:p>
    <w:p w:rsidR="007A1169" w:rsidRPr="00420B1F" w:rsidRDefault="007A1169" w:rsidP="007A1169">
      <w:pPr>
        <w:tabs>
          <w:tab w:val="left" w:pos="1560"/>
        </w:tabs>
        <w:jc w:val="both"/>
        <w:rPr>
          <w:b/>
          <w:color w:val="000000"/>
        </w:rPr>
      </w:pPr>
      <w:r w:rsidRPr="00420B1F">
        <w:rPr>
          <w:b/>
          <w:color w:val="000000"/>
        </w:rPr>
        <w:t>Тема 2.4. Астигматические линзы</w:t>
      </w:r>
      <w:r w:rsidRPr="00420B1F">
        <w:rPr>
          <w:b/>
          <w:color w:val="000000"/>
        </w:rPr>
        <w:tab/>
      </w:r>
    </w:p>
    <w:p w:rsidR="007A1169" w:rsidRPr="00420B1F" w:rsidRDefault="00B744B1" w:rsidP="007A1169">
      <w:pPr>
        <w:tabs>
          <w:tab w:val="left" w:pos="1560"/>
        </w:tabs>
        <w:jc w:val="both"/>
        <w:rPr>
          <w:b/>
          <w:color w:val="000000"/>
        </w:rPr>
      </w:pPr>
      <w:r>
        <w:rPr>
          <w:b/>
          <w:bCs/>
        </w:rPr>
        <w:t>Практическое задание</w:t>
      </w:r>
      <w:r w:rsidR="007A1169" w:rsidRPr="00420B1F">
        <w:rPr>
          <w:b/>
          <w:color w:val="000000"/>
        </w:rPr>
        <w:t>: опрос</w:t>
      </w:r>
    </w:p>
    <w:p w:rsidR="007A1169" w:rsidRPr="00420B1F" w:rsidRDefault="007A1169" w:rsidP="007A1169">
      <w:pPr>
        <w:tabs>
          <w:tab w:val="left" w:pos="1560"/>
        </w:tabs>
        <w:jc w:val="center"/>
        <w:rPr>
          <w:color w:val="000000"/>
          <w:u w:val="single"/>
        </w:rPr>
      </w:pPr>
      <w:r w:rsidRPr="00420B1F">
        <w:rPr>
          <w:color w:val="000000"/>
          <w:u w:val="single"/>
        </w:rPr>
        <w:t>Вопросы к опросу</w:t>
      </w:r>
    </w:p>
    <w:p w:rsidR="007A1169" w:rsidRPr="00420B1F" w:rsidRDefault="007A1169" w:rsidP="007A1169">
      <w:pPr>
        <w:tabs>
          <w:tab w:val="left" w:pos="1560"/>
        </w:tabs>
        <w:jc w:val="both"/>
        <w:rPr>
          <w:color w:val="000000"/>
        </w:rPr>
      </w:pPr>
      <w:r w:rsidRPr="00420B1F">
        <w:rPr>
          <w:color w:val="000000"/>
        </w:rPr>
        <w:t>Астигматические линзы, применяемые в очковой оптике, их характеристики.</w:t>
      </w:r>
    </w:p>
    <w:p w:rsidR="007A1169" w:rsidRPr="00420B1F" w:rsidRDefault="007A1169" w:rsidP="007A1169">
      <w:pPr>
        <w:tabs>
          <w:tab w:val="left" w:pos="1560"/>
        </w:tabs>
        <w:jc w:val="both"/>
        <w:rPr>
          <w:color w:val="000000"/>
        </w:rPr>
      </w:pPr>
    </w:p>
    <w:p w:rsidR="007A1169" w:rsidRPr="00B55175" w:rsidRDefault="007A1169" w:rsidP="007A1169">
      <w:pPr>
        <w:jc w:val="both"/>
        <w:rPr>
          <w:color w:val="FF0000"/>
        </w:rPr>
      </w:pPr>
    </w:p>
    <w:p w:rsidR="007A1169" w:rsidRPr="00B55175" w:rsidRDefault="007A1169" w:rsidP="007A1169">
      <w:pPr>
        <w:jc w:val="both"/>
        <w:rPr>
          <w:color w:val="FF0000"/>
        </w:rPr>
      </w:pPr>
    </w:p>
    <w:p w:rsidR="007A1169" w:rsidRPr="00B55175" w:rsidRDefault="007A1169" w:rsidP="007A1169">
      <w:pPr>
        <w:jc w:val="both"/>
        <w:rPr>
          <w:color w:val="FF0000"/>
        </w:rPr>
      </w:pPr>
    </w:p>
    <w:p w:rsidR="007A1169" w:rsidRPr="00B55175" w:rsidRDefault="007A1169" w:rsidP="007A1169">
      <w:pPr>
        <w:jc w:val="both"/>
        <w:rPr>
          <w:color w:val="FF0000"/>
        </w:rPr>
      </w:pPr>
    </w:p>
    <w:p w:rsidR="007A1169" w:rsidRPr="00B55175" w:rsidRDefault="007A1169" w:rsidP="007A1169">
      <w:pPr>
        <w:jc w:val="both"/>
        <w:rPr>
          <w:color w:val="FF0000"/>
        </w:rPr>
      </w:pPr>
    </w:p>
    <w:p w:rsidR="007A1169" w:rsidRDefault="007A1169">
      <w:pPr>
        <w:spacing w:after="200" w:line="276" w:lineRule="auto"/>
        <w:rPr>
          <w:b/>
          <w:color w:val="FF0000"/>
          <w:lang w:eastAsia="en-US"/>
        </w:rPr>
      </w:pPr>
    </w:p>
    <w:p w:rsidR="007A1169" w:rsidRDefault="007A1169">
      <w:pPr>
        <w:spacing w:after="200" w:line="276" w:lineRule="auto"/>
        <w:rPr>
          <w:b/>
          <w:color w:val="FF0000"/>
          <w:lang w:eastAsia="en-US"/>
        </w:rPr>
      </w:pPr>
    </w:p>
    <w:p w:rsidR="007A1169" w:rsidRDefault="007A1169">
      <w:pPr>
        <w:spacing w:after="200" w:line="276" w:lineRule="auto"/>
        <w:rPr>
          <w:b/>
          <w:color w:val="FF0000"/>
          <w:lang w:eastAsia="en-US"/>
        </w:rPr>
      </w:pPr>
    </w:p>
    <w:p w:rsidR="007A1169" w:rsidRDefault="007A1169">
      <w:pPr>
        <w:spacing w:after="200" w:line="276" w:lineRule="auto"/>
        <w:rPr>
          <w:b/>
          <w:color w:val="FF0000"/>
          <w:lang w:eastAsia="en-US"/>
        </w:rPr>
      </w:pPr>
    </w:p>
    <w:p w:rsidR="007A1169" w:rsidRDefault="007A1169">
      <w:pPr>
        <w:spacing w:after="200" w:line="276" w:lineRule="auto"/>
        <w:rPr>
          <w:b/>
          <w:color w:val="FF0000"/>
          <w:lang w:eastAsia="en-US"/>
        </w:rPr>
      </w:pPr>
    </w:p>
    <w:p w:rsidR="007A1169" w:rsidRPr="00851B28" w:rsidRDefault="007A1169">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rsidR="00105C3E" w:rsidRPr="0024485D" w:rsidRDefault="00105C3E" w:rsidP="00105C3E">
      <w:pPr>
        <w:jc w:val="center"/>
        <w:rPr>
          <w:b/>
          <w:bCs/>
          <w:lang w:eastAsia="en-US"/>
        </w:rPr>
      </w:pPr>
    </w:p>
    <w:p w:rsidR="00105C3E" w:rsidRDefault="007A1169" w:rsidP="00105C3E">
      <w:pPr>
        <w:jc w:val="center"/>
        <w:rPr>
          <w:b/>
          <w:bCs/>
          <w:lang w:eastAsia="en-US"/>
        </w:rPr>
      </w:pPr>
      <w:r>
        <w:rPr>
          <w:b/>
          <w:bCs/>
          <w:lang w:eastAsia="en-US"/>
        </w:rPr>
        <w:t>ГЕОМЕТРИЧЕСКАЯ ОПТИКА</w:t>
      </w:r>
    </w:p>
    <w:p w:rsidR="009A1CA3" w:rsidRDefault="009A1CA3" w:rsidP="00105C3E">
      <w:pPr>
        <w:jc w:val="center"/>
        <w:rPr>
          <w:b/>
          <w:bCs/>
          <w:lang w:eastAsia="en-US"/>
        </w:rPr>
      </w:pPr>
    </w:p>
    <w:p w:rsidR="009A1CA3" w:rsidRPr="0024485D" w:rsidRDefault="009A1CA3" w:rsidP="00105C3E">
      <w:pPr>
        <w:jc w:val="center"/>
        <w:rPr>
          <w:b/>
          <w:bCs/>
          <w:lang w:eastAsia="en-US"/>
        </w:rPr>
      </w:pPr>
    </w:p>
    <w:p w:rsidR="009A1CA3" w:rsidRPr="008837BD" w:rsidRDefault="009A1CA3" w:rsidP="009A1CA3">
      <w:pPr>
        <w:pStyle w:val="1"/>
        <w:jc w:val="center"/>
        <w:rPr>
          <w:b/>
          <w:kern w:val="2"/>
          <w:lang w:eastAsia="ar-SA"/>
        </w:rPr>
      </w:pPr>
    </w:p>
    <w:p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rsidR="009A1CA3" w:rsidRPr="00607FCE" w:rsidRDefault="009A1CA3" w:rsidP="009A1CA3">
      <w:pPr>
        <w:widowControl w:val="0"/>
        <w:suppressAutoHyphens/>
        <w:jc w:val="center"/>
        <w:rPr>
          <w:rFonts w:eastAsia="Andale Sans UI"/>
          <w:b/>
          <w:bCs/>
          <w:kern w:val="2"/>
        </w:rPr>
      </w:pPr>
    </w:p>
    <w:p w:rsidR="009A1CA3" w:rsidRPr="00607FCE" w:rsidRDefault="004018FE" w:rsidP="009A1CA3">
      <w:pPr>
        <w:jc w:val="center"/>
        <w:rPr>
          <w:b/>
        </w:rPr>
      </w:pPr>
      <w:r>
        <w:rPr>
          <w:b/>
        </w:rPr>
        <w:t>МЕДИЦИНСКИЙ О</w:t>
      </w:r>
      <w:r w:rsidRPr="00607FCE">
        <w:rPr>
          <w:b/>
        </w:rPr>
        <w:t>ПТИК-ОПТОМЕТРИСТ</w:t>
      </w:r>
    </w:p>
    <w:p w:rsidR="00105C3E" w:rsidRPr="0024485D" w:rsidRDefault="00105C3E" w:rsidP="00105C3E">
      <w:pPr>
        <w:jc w:val="center"/>
        <w:rPr>
          <w:b/>
          <w:bCs/>
          <w:lang w:eastAsia="en-US"/>
        </w:rPr>
      </w:pPr>
    </w:p>
    <w:p w:rsidR="00105C3E" w:rsidRPr="0024485D" w:rsidRDefault="00105C3E" w:rsidP="00105C3E">
      <w:pPr>
        <w:jc w:val="center"/>
        <w:rPr>
          <w:b/>
          <w:bCs/>
          <w:lang w:eastAsia="en-US"/>
        </w:rPr>
      </w:pPr>
    </w:p>
    <w:p w:rsidR="00105C3E" w:rsidRPr="0024485D" w:rsidRDefault="00105C3E">
      <w:pPr>
        <w:spacing w:after="200" w:line="276" w:lineRule="auto"/>
        <w:rPr>
          <w:b/>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Default="00105C3E">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9A1CA3" w:rsidRDefault="009A1CA3">
      <w:pPr>
        <w:spacing w:after="200" w:line="276" w:lineRule="auto"/>
        <w:rPr>
          <w:b/>
          <w:color w:val="FF0000"/>
          <w:lang w:eastAsia="en-US"/>
        </w:rPr>
      </w:pPr>
    </w:p>
    <w:p w:rsidR="009A1CA3" w:rsidRPr="00851B28" w:rsidRDefault="009A1CA3">
      <w:pPr>
        <w:spacing w:after="200" w:line="276" w:lineRule="auto"/>
        <w:rPr>
          <w:b/>
          <w:color w:val="FF0000"/>
          <w:lang w:eastAsia="en-US"/>
        </w:rPr>
      </w:pPr>
    </w:p>
    <w:p w:rsidR="00105C3E" w:rsidRDefault="00105C3E">
      <w:pPr>
        <w:spacing w:after="200" w:line="276" w:lineRule="auto"/>
        <w:rPr>
          <w:b/>
          <w:color w:val="FF0000"/>
          <w:lang w:eastAsia="en-US"/>
        </w:rPr>
      </w:pPr>
    </w:p>
    <w:p w:rsidR="00B744B1" w:rsidRPr="00851B28" w:rsidRDefault="00B744B1">
      <w:pPr>
        <w:spacing w:after="200" w:line="276" w:lineRule="auto"/>
        <w:rPr>
          <w:b/>
          <w:color w:val="FF0000"/>
          <w:lang w:eastAsia="en-US"/>
        </w:rPr>
      </w:pPr>
    </w:p>
    <w:p w:rsidR="00E32992" w:rsidRPr="0024485D" w:rsidRDefault="00E32992" w:rsidP="002A52CB">
      <w:pPr>
        <w:widowControl w:val="0"/>
        <w:jc w:val="center"/>
        <w:rPr>
          <w:b/>
        </w:rPr>
      </w:pPr>
    </w:p>
    <w:p w:rsidR="007A1169" w:rsidRPr="00420B1F" w:rsidRDefault="004018FE" w:rsidP="007A1169">
      <w:pPr>
        <w:jc w:val="center"/>
        <w:rPr>
          <w:b/>
          <w:color w:val="000000"/>
        </w:rPr>
      </w:pPr>
      <w:r>
        <w:rPr>
          <w:b/>
        </w:rPr>
        <w:br w:type="page"/>
      </w:r>
      <w:r w:rsidR="007A1169">
        <w:rPr>
          <w:b/>
        </w:rPr>
        <w:lastRenderedPageBreak/>
        <w:t>Перечень вопросов к</w:t>
      </w:r>
      <w:r w:rsidR="007A1169" w:rsidRPr="00420B1F">
        <w:rPr>
          <w:b/>
          <w:color w:val="000000"/>
        </w:rPr>
        <w:t xml:space="preserve"> экзамену Геометрическая оптика </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2A52CB">
      <w:pPr>
        <w:widowControl w:val="0"/>
        <w:ind w:firstLine="400"/>
        <w:jc w:val="center"/>
        <w:rPr>
          <w:b/>
        </w:rPr>
      </w:pP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Значение и роль оптических приборов</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Приборы перископического и телескопического типа. Применение микроскопов</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Киносъемочные и проекционные устройства. Спектральные приборы</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Фотоэлектрические и фотометрические приборы</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Колориметрические и интерференционные приборы</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Оптика. Теории света (корпускулярная и волновая) Принцип Ферма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Разделы оптики (краткая характеристика)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Что изучает волновая оптика?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 xml:space="preserve"> Что изучает геометрическая оптика?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Закон прямолинейного распространения света. Объяснить образование тени и полутени</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 xml:space="preserve">Закон независимости распространения лучей. Оптические явления на границе раздела двух сред </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Диффузное и зеркальное отражение света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Принцип Гюйгенса. Изображение в плоском зеркале</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 xml:space="preserve">Законы отражения.  </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Полное внутреннее отражение</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Законы преломления</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Линзы. Виды линз Тонкая линза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Основные точки, линии и  плоскости линз</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Оптическая сила линзы. Формула тонкой линзы Линейное увеличение</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Вывод формулы Ньютона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Построение изображений в тонкой линзе</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Основные свойства и оптические характеристики глаза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Аберрации. Перечислить основные аберрации, характерные для фотографических объективов</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Прохождение через линзу лучей в идеальной оптической системе.</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Сферическая аберрация</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Коматическая аберрация, или «Кома»</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Хроматическая аберрация</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Дисторсия</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Астигматизм</w:t>
      </w:r>
    </w:p>
    <w:p w:rsidR="007A1169" w:rsidRPr="00420B1F" w:rsidRDefault="007A1169" w:rsidP="007A1169">
      <w:pPr>
        <w:widowControl w:val="0"/>
        <w:numPr>
          <w:ilvl w:val="0"/>
          <w:numId w:val="29"/>
        </w:numPr>
        <w:tabs>
          <w:tab w:val="left" w:pos="360"/>
        </w:tabs>
        <w:suppressAutoHyphens/>
        <w:jc w:val="both"/>
        <w:rPr>
          <w:color w:val="000000"/>
        </w:rPr>
      </w:pPr>
      <w:r w:rsidRPr="00420B1F">
        <w:rPr>
          <w:color w:val="000000"/>
        </w:rPr>
        <w:t>Кривизна поля изображения</w:t>
      </w:r>
    </w:p>
    <w:p w:rsidR="007A1169" w:rsidRPr="00A23EBF" w:rsidRDefault="007A1169" w:rsidP="007A1169">
      <w:pPr>
        <w:widowControl w:val="0"/>
        <w:numPr>
          <w:ilvl w:val="0"/>
          <w:numId w:val="29"/>
        </w:numPr>
        <w:tabs>
          <w:tab w:val="left" w:pos="360"/>
        </w:tabs>
        <w:suppressAutoHyphens/>
        <w:jc w:val="both"/>
        <w:rPr>
          <w:color w:val="000000"/>
        </w:rPr>
      </w:pPr>
      <w:r w:rsidRPr="00420B1F">
        <w:rPr>
          <w:color w:val="000000"/>
        </w:rPr>
        <w:t>Преломляющие и отражающие поверхности</w:t>
      </w:r>
    </w:p>
    <w:p w:rsidR="007A1169" w:rsidRPr="00A23EBF" w:rsidRDefault="007A1169" w:rsidP="007A1169">
      <w:pPr>
        <w:widowControl w:val="0"/>
        <w:numPr>
          <w:ilvl w:val="0"/>
          <w:numId w:val="29"/>
        </w:numPr>
        <w:tabs>
          <w:tab w:val="left" w:pos="360"/>
        </w:tabs>
        <w:suppressAutoHyphens/>
        <w:jc w:val="both"/>
        <w:rPr>
          <w:color w:val="000000"/>
        </w:rPr>
      </w:pPr>
      <w:r>
        <w:rPr>
          <w:color w:val="000000"/>
        </w:rPr>
        <w:t>Как определять положение и размер изображения графическим и аналитическим методами, измерять оптические параметры линз;</w:t>
      </w:r>
    </w:p>
    <w:p w:rsidR="007A1169" w:rsidRDefault="007A1169" w:rsidP="007A1169">
      <w:pPr>
        <w:widowControl w:val="0"/>
        <w:numPr>
          <w:ilvl w:val="0"/>
          <w:numId w:val="29"/>
        </w:numPr>
        <w:tabs>
          <w:tab w:val="left" w:pos="360"/>
        </w:tabs>
        <w:suppressAutoHyphens/>
        <w:jc w:val="both"/>
        <w:rPr>
          <w:color w:val="000000"/>
        </w:rPr>
      </w:pPr>
      <w:r>
        <w:rPr>
          <w:color w:val="000000"/>
        </w:rPr>
        <w:t>Как рассчитывать параметры корригирующих линз;</w:t>
      </w:r>
    </w:p>
    <w:p w:rsidR="007A1169" w:rsidRPr="00A23EBF" w:rsidRDefault="007A1169" w:rsidP="007A1169">
      <w:pPr>
        <w:widowControl w:val="0"/>
        <w:numPr>
          <w:ilvl w:val="0"/>
          <w:numId w:val="29"/>
        </w:numPr>
        <w:tabs>
          <w:tab w:val="left" w:pos="360"/>
        </w:tabs>
        <w:suppressAutoHyphens/>
        <w:jc w:val="both"/>
        <w:rPr>
          <w:color w:val="000000"/>
        </w:rPr>
      </w:pPr>
      <w:r>
        <w:rPr>
          <w:color w:val="000000"/>
        </w:rPr>
        <w:t>Основные понятия и законы геометрической оптики, кардинальные элементы идеальной оптической системы;</w:t>
      </w:r>
    </w:p>
    <w:p w:rsidR="007A1169" w:rsidRDefault="007A1169" w:rsidP="007A1169">
      <w:pPr>
        <w:widowControl w:val="0"/>
        <w:numPr>
          <w:ilvl w:val="0"/>
          <w:numId w:val="29"/>
        </w:numPr>
        <w:tabs>
          <w:tab w:val="left" w:pos="360"/>
        </w:tabs>
        <w:suppressAutoHyphens/>
        <w:jc w:val="both"/>
        <w:rPr>
          <w:color w:val="000000"/>
        </w:rPr>
      </w:pPr>
      <w:r>
        <w:rPr>
          <w:color w:val="000000"/>
        </w:rPr>
        <w:t>Свойства различных оптических деталей, схемы сферических линз.</w:t>
      </w:r>
    </w:p>
    <w:p w:rsidR="007A1169" w:rsidRPr="00420B1F" w:rsidRDefault="007A1169" w:rsidP="007A1169">
      <w:pPr>
        <w:tabs>
          <w:tab w:val="left" w:pos="360"/>
        </w:tabs>
        <w:ind w:left="360"/>
        <w:jc w:val="both"/>
        <w:rPr>
          <w:color w:val="000000"/>
        </w:rPr>
      </w:pPr>
    </w:p>
    <w:p w:rsidR="007A1169" w:rsidRDefault="007A1169" w:rsidP="007A1169">
      <w:pPr>
        <w:jc w:val="both"/>
        <w:rPr>
          <w:color w:val="000000"/>
        </w:rPr>
      </w:pPr>
    </w:p>
    <w:p w:rsidR="007A1169" w:rsidRDefault="007A1169" w:rsidP="007A1169">
      <w:pPr>
        <w:jc w:val="both"/>
        <w:rPr>
          <w:color w:val="000000"/>
        </w:rPr>
      </w:pPr>
    </w:p>
    <w:p w:rsidR="007A1169" w:rsidRPr="00A23EBF" w:rsidRDefault="007A1169" w:rsidP="007A1169">
      <w:pPr>
        <w:jc w:val="both"/>
        <w:rPr>
          <w:color w:val="000000"/>
        </w:rPr>
      </w:pPr>
    </w:p>
    <w:p w:rsidR="007A1169" w:rsidRDefault="007A1169" w:rsidP="007A1169">
      <w:pPr>
        <w:autoSpaceDE w:val="0"/>
        <w:jc w:val="both"/>
        <w:rPr>
          <w:color w:val="000000"/>
        </w:rPr>
      </w:pPr>
    </w:p>
    <w:p w:rsidR="007A1169" w:rsidRDefault="007A1169" w:rsidP="007A1169">
      <w:pPr>
        <w:autoSpaceDE w:val="0"/>
        <w:jc w:val="both"/>
        <w:rPr>
          <w:color w:val="000000"/>
        </w:rPr>
      </w:pPr>
    </w:p>
    <w:p w:rsidR="007A1169" w:rsidRDefault="007A1169" w:rsidP="007A1169">
      <w:pPr>
        <w:autoSpaceDE w:val="0"/>
        <w:jc w:val="both"/>
        <w:rPr>
          <w:color w:val="000000"/>
        </w:rPr>
      </w:pPr>
    </w:p>
    <w:p w:rsidR="007A1169" w:rsidRDefault="007A1169" w:rsidP="007A1169">
      <w:pPr>
        <w:autoSpaceDE w:val="0"/>
        <w:jc w:val="both"/>
        <w:rPr>
          <w:color w:val="000000"/>
        </w:rPr>
      </w:pPr>
    </w:p>
    <w:p w:rsidR="007A1169" w:rsidRDefault="007A1169" w:rsidP="007A1169">
      <w:pPr>
        <w:autoSpaceDE w:val="0"/>
        <w:jc w:val="both"/>
        <w:rPr>
          <w:color w:val="000000"/>
        </w:rPr>
      </w:pPr>
    </w:p>
    <w:p w:rsidR="007A1169" w:rsidRPr="00420B1F" w:rsidRDefault="007A1169" w:rsidP="007A1169">
      <w:pPr>
        <w:autoSpaceDE w:val="0"/>
        <w:jc w:val="both"/>
        <w:rPr>
          <w:color w:val="000000"/>
        </w:rPr>
      </w:pPr>
    </w:p>
    <w:p w:rsidR="007A1169" w:rsidRPr="00420B1F" w:rsidRDefault="007A1169" w:rsidP="007A1169">
      <w:pPr>
        <w:autoSpaceDE w:val="0"/>
        <w:jc w:val="center"/>
        <w:rPr>
          <w:b/>
          <w:color w:val="000000"/>
        </w:rPr>
      </w:pPr>
      <w:r w:rsidRPr="00420B1F">
        <w:rPr>
          <w:b/>
          <w:color w:val="000000"/>
        </w:rPr>
        <w:lastRenderedPageBreak/>
        <w:t>Практические задания к экзамену</w:t>
      </w:r>
    </w:p>
    <w:p w:rsidR="007A1169" w:rsidRPr="00420B1F" w:rsidRDefault="007A1169" w:rsidP="007A1169">
      <w:pPr>
        <w:pStyle w:val="ac"/>
        <w:jc w:val="both"/>
        <w:rPr>
          <w:color w:val="000000"/>
        </w:rPr>
      </w:pPr>
      <w:r w:rsidRPr="00420B1F">
        <w:rPr>
          <w:rStyle w:val="ad"/>
          <w:color w:val="000000"/>
        </w:rPr>
        <w:t>1</w:t>
      </w:r>
      <w:r w:rsidRPr="00420B1F">
        <w:rPr>
          <w:color w:val="000000"/>
        </w:rPr>
        <w:t xml:space="preserve">. Где видит наблюдатель рыбку, находящуюся в диаметрально противоположной от него точке шарообразного аквариума? Радиус аквариума </w:t>
      </w:r>
      <w:r w:rsidRPr="00420B1F">
        <w:rPr>
          <w:rStyle w:val="ad"/>
          <w:color w:val="000000"/>
        </w:rPr>
        <w:t>R</w:t>
      </w:r>
      <w:r w:rsidRPr="00420B1F">
        <w:rPr>
          <w:color w:val="000000"/>
        </w:rPr>
        <w:t xml:space="preserve">, показатель преломления воды </w:t>
      </w:r>
      <w:r w:rsidRPr="00420B1F">
        <w:rPr>
          <w:rStyle w:val="ad"/>
          <w:color w:val="000000"/>
        </w:rPr>
        <w:t>n = 4/3</w:t>
      </w:r>
      <w:r w:rsidRPr="00420B1F">
        <w:rPr>
          <w:color w:val="000000"/>
        </w:rPr>
        <w:t xml:space="preserve">. </w:t>
      </w:r>
    </w:p>
    <w:p w:rsidR="007A1169" w:rsidRPr="00420B1F" w:rsidRDefault="007A1169" w:rsidP="007A1169">
      <w:pPr>
        <w:spacing w:before="100" w:beforeAutospacing="1" w:after="100" w:afterAutospacing="1"/>
        <w:jc w:val="both"/>
        <w:rPr>
          <w:color w:val="000000"/>
        </w:rPr>
      </w:pPr>
      <w:r w:rsidRPr="00420B1F">
        <w:rPr>
          <w:color w:val="000000"/>
        </w:rPr>
        <w:t> </w:t>
      </w:r>
      <w:r w:rsidRPr="00420B1F">
        <w:rPr>
          <w:b/>
          <w:bCs/>
          <w:color w:val="000000"/>
        </w:rPr>
        <w:t>Решение</w:t>
      </w:r>
      <w:r w:rsidRPr="00420B1F">
        <w:rPr>
          <w:color w:val="000000"/>
        </w:rPr>
        <w:t>.</w:t>
      </w:r>
      <w:r w:rsidRPr="00420B1F">
        <w:rPr>
          <w:color w:val="000000"/>
        </w:rPr>
        <w:br/>
        <w:t xml:space="preserve">   Рассматривая рыбку как источник, находящийся в точке </w:t>
      </w:r>
      <w:r w:rsidRPr="00420B1F">
        <w:rPr>
          <w:b/>
          <w:bCs/>
          <w:color w:val="000000"/>
        </w:rPr>
        <w:t>А</w:t>
      </w:r>
      <w:r w:rsidRPr="00420B1F">
        <w:rPr>
          <w:color w:val="000000"/>
        </w:rPr>
        <w:t xml:space="preserve">, построим изображение рыбки (точка </w:t>
      </w:r>
      <w:r w:rsidRPr="00420B1F">
        <w:rPr>
          <w:b/>
          <w:bCs/>
          <w:color w:val="000000"/>
        </w:rPr>
        <w:t>В</w:t>
      </w:r>
      <w:r w:rsidRPr="00420B1F">
        <w:rPr>
          <w:color w:val="000000"/>
        </w:rPr>
        <w:t xml:space="preserve"> на рис.). Искомое расстояние </w:t>
      </w:r>
      <w:r w:rsidRPr="00420B1F">
        <w:rPr>
          <w:b/>
          <w:bCs/>
          <w:color w:val="000000"/>
        </w:rPr>
        <w:t>х = АВ</w:t>
      </w:r>
      <w:r w:rsidRPr="00420B1F">
        <w:rPr>
          <w:color w:val="000000"/>
        </w:rPr>
        <w:t>. Принимая во внимание, что в глаз попадает узкий пучок</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"http://fizportal.ru/z/1449.jpg"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"http://fizportal.ru/z/1449.jpg"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"http://fizportal.ru/z/1449.jpg"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"http://fizportal.ru/z/1449.jpg"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"http://fizportal.ru/z/1449.jpg"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"http://fizportal.ru/z/1449.jpg" \* MERGEFORMATINET</w:instrText>
      </w:r>
      <w:r w:rsidR="00C13A46">
        <w:rPr>
          <w:color w:val="000000"/>
        </w:rPr>
        <w:instrText xml:space="preserve"> </w:instrText>
      </w:r>
      <w:r w:rsidR="00C13A46">
        <w:rPr>
          <w:color w:val="000000"/>
        </w:rPr>
        <w:fldChar w:fldCharType="separate"/>
      </w:r>
      <w:r w:rsidR="00C13A4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105.3pt">
            <v:imagedata r:id="rId23" r:href="rId24"/>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 xml:space="preserve">и, следовательно, углы </w:t>
      </w:r>
      <w:r w:rsidRPr="00420B1F">
        <w:rPr>
          <w:b/>
          <w:bCs/>
          <w:color w:val="000000"/>
        </w:rPr>
        <w:t>i</w:t>
      </w:r>
      <w:r w:rsidRPr="00420B1F">
        <w:rPr>
          <w:color w:val="000000"/>
        </w:rPr>
        <w:t xml:space="preserve">, </w:t>
      </w:r>
      <w:r w:rsidRPr="00420B1F">
        <w:rPr>
          <w:b/>
          <w:bCs/>
          <w:color w:val="000000"/>
        </w:rPr>
        <w:t>r</w:t>
      </w:r>
      <w:r w:rsidRPr="00420B1F">
        <w:rPr>
          <w:color w:val="000000"/>
        </w:rPr>
        <w:t xml:space="preserve"> и </w:t>
      </w:r>
      <w:r w:rsidRPr="00420B1F">
        <w:rPr>
          <w:b/>
          <w:bCs/>
          <w:color w:val="000000"/>
        </w:rPr>
        <w:t>φ</w:t>
      </w:r>
      <w:r w:rsidRPr="00420B1F">
        <w:rPr>
          <w:color w:val="000000"/>
        </w:rPr>
        <w:t xml:space="preserve"> малы, запишем:</w:t>
      </w:r>
    </w:p>
    <w:p w:rsidR="007A1169" w:rsidRPr="00420B1F" w:rsidRDefault="007A1169" w:rsidP="007A1169">
      <w:pPr>
        <w:jc w:val="center"/>
        <w:rPr>
          <w:color w:val="000000"/>
          <w:lang w:val="en-US"/>
        </w:rPr>
      </w:pPr>
      <w:r w:rsidRPr="00420B1F">
        <w:rPr>
          <w:b/>
          <w:bCs/>
          <w:color w:val="000000"/>
          <w:lang w:val="en-US"/>
        </w:rPr>
        <w:t xml:space="preserve">h = </w:t>
      </w:r>
      <w:r w:rsidRPr="00420B1F">
        <w:rPr>
          <w:b/>
          <w:bCs/>
          <w:color w:val="000000"/>
        </w:rPr>
        <w:t>хφ</w:t>
      </w:r>
      <w:r w:rsidRPr="00420B1F">
        <w:rPr>
          <w:b/>
          <w:bCs/>
          <w:color w:val="000000"/>
          <w:lang w:val="en-US"/>
        </w:rPr>
        <w:t xml:space="preserve"> = </w:t>
      </w:r>
      <w:r w:rsidRPr="00420B1F">
        <w:rPr>
          <w:b/>
          <w:bCs/>
          <w:color w:val="000000"/>
        </w:rPr>
        <w:t>х</w:t>
      </w:r>
      <w:r w:rsidRPr="00420B1F">
        <w:rPr>
          <w:b/>
          <w:bCs/>
          <w:color w:val="000000"/>
          <w:lang w:val="en-US"/>
        </w:rPr>
        <w:t xml:space="preserve"> (2r &amp;minusl i)</w:t>
      </w:r>
      <w:r w:rsidRPr="00420B1F">
        <w:rPr>
          <w:color w:val="000000"/>
          <w:lang w:val="en-US"/>
        </w:rPr>
        <w:t>.</w:t>
      </w:r>
    </w:p>
    <w:p w:rsidR="007A1169" w:rsidRPr="00420B1F" w:rsidRDefault="007A1169" w:rsidP="007A1169">
      <w:pPr>
        <w:rPr>
          <w:color w:val="000000"/>
        </w:rPr>
      </w:pPr>
      <w:r w:rsidRPr="00C13A46">
        <w:rPr>
          <w:color w:val="000000"/>
        </w:rPr>
        <w:br/>
      </w:r>
      <w:r w:rsidRPr="00420B1F">
        <w:rPr>
          <w:color w:val="000000"/>
          <w:lang w:val="en-US"/>
        </w:rPr>
        <w:t> </w:t>
      </w:r>
      <w:r w:rsidRPr="00C13A46">
        <w:rPr>
          <w:color w:val="000000"/>
        </w:rPr>
        <w:t xml:space="preserve"> </w:t>
      </w:r>
      <w:r w:rsidRPr="00420B1F">
        <w:rPr>
          <w:color w:val="000000"/>
          <w:lang w:val="en-US"/>
        </w:rPr>
        <w:t> </w:t>
      </w:r>
      <w:r w:rsidRPr="00420B1F">
        <w:rPr>
          <w:color w:val="000000"/>
        </w:rPr>
        <w:t>С другой стороны,</w:t>
      </w:r>
    </w:p>
    <w:p w:rsidR="007A1169" w:rsidRPr="00420B1F" w:rsidRDefault="007A1169" w:rsidP="007A1169">
      <w:pPr>
        <w:jc w:val="center"/>
        <w:rPr>
          <w:color w:val="000000"/>
        </w:rPr>
      </w:pPr>
      <w:r w:rsidRPr="00420B1F">
        <w:rPr>
          <w:b/>
          <w:bCs/>
          <w:color w:val="000000"/>
        </w:rPr>
        <w:t>h = Rα = 2R(i − r)</w:t>
      </w:r>
      <w:r w:rsidRPr="00420B1F">
        <w:rPr>
          <w:color w:val="000000"/>
        </w:rPr>
        <w:t>,</w:t>
      </w:r>
    </w:p>
    <w:p w:rsidR="007A1169" w:rsidRPr="00420B1F" w:rsidRDefault="007A1169" w:rsidP="007A1169">
      <w:pPr>
        <w:rPr>
          <w:color w:val="000000"/>
          <w:lang w:val="en-US"/>
        </w:rPr>
      </w:pPr>
      <w:r w:rsidRPr="00C13A46">
        <w:rPr>
          <w:color w:val="000000"/>
          <w:lang w:val="en-US"/>
        </w:rPr>
        <w:br/>
      </w:r>
      <w:r w:rsidRPr="00420B1F">
        <w:rPr>
          <w:color w:val="000000"/>
        </w:rPr>
        <w:t>откуда</w:t>
      </w:r>
    </w:p>
    <w:p w:rsidR="007A1169" w:rsidRPr="00420B1F" w:rsidRDefault="007A1169" w:rsidP="007A1169">
      <w:pPr>
        <w:jc w:val="center"/>
        <w:rPr>
          <w:color w:val="000000"/>
          <w:lang w:val="en-US"/>
        </w:rPr>
      </w:pPr>
      <w:r w:rsidRPr="00420B1F">
        <w:rPr>
          <w:b/>
          <w:bCs/>
          <w:color w:val="000000"/>
          <w:lang w:val="en-US"/>
        </w:rPr>
        <w:t>x = 2R(i − r)/(2r − i) = 2R(n − 1)/(2 − n)</w:t>
      </w:r>
      <w:r w:rsidRPr="00420B1F">
        <w:rPr>
          <w:color w:val="000000"/>
          <w:lang w:val="en-US"/>
        </w:rPr>
        <w:t>.</w:t>
      </w:r>
    </w:p>
    <w:p w:rsidR="007A1169" w:rsidRPr="00420B1F" w:rsidRDefault="007A1169" w:rsidP="007A1169">
      <w:pPr>
        <w:pStyle w:val="ac"/>
        <w:rPr>
          <w:color w:val="000000"/>
        </w:rPr>
      </w:pPr>
      <w:r w:rsidRPr="00C13A46">
        <w:rPr>
          <w:color w:val="000000"/>
        </w:rPr>
        <w:br/>
      </w:r>
      <w:r w:rsidRPr="00420B1F">
        <w:rPr>
          <w:color w:val="000000"/>
          <w:lang w:val="en-US"/>
        </w:rPr>
        <w:t> </w:t>
      </w:r>
      <w:r w:rsidRPr="00C13A46">
        <w:rPr>
          <w:color w:val="000000"/>
        </w:rPr>
        <w:t xml:space="preserve"> </w:t>
      </w:r>
      <w:r w:rsidRPr="00420B1F">
        <w:rPr>
          <w:color w:val="000000"/>
          <w:lang w:val="en-US"/>
        </w:rPr>
        <w:t> </w:t>
      </w:r>
      <w:r w:rsidRPr="00420B1F">
        <w:rPr>
          <w:color w:val="000000"/>
        </w:rPr>
        <w:t xml:space="preserve">Подставляя значение </w:t>
      </w:r>
      <w:r w:rsidRPr="00420B1F">
        <w:rPr>
          <w:b/>
          <w:bCs/>
          <w:color w:val="000000"/>
        </w:rPr>
        <w:t>n = 4/3</w:t>
      </w:r>
      <w:r w:rsidRPr="00420B1F">
        <w:rPr>
          <w:color w:val="000000"/>
        </w:rPr>
        <w:t xml:space="preserve">, получим </w:t>
      </w:r>
      <w:r w:rsidRPr="00420B1F">
        <w:rPr>
          <w:b/>
          <w:bCs/>
          <w:color w:val="000000"/>
        </w:rPr>
        <w:t>x = R</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color w:val="000000"/>
        </w:rPr>
        <w:t> </w:t>
      </w:r>
      <w:r w:rsidRPr="00420B1F">
        <w:rPr>
          <w:rStyle w:val="ad"/>
          <w:color w:val="000000"/>
        </w:rPr>
        <w:t>2</w:t>
      </w:r>
      <w:r w:rsidRPr="00420B1F">
        <w:rPr>
          <w:color w:val="000000"/>
        </w:rPr>
        <w:t xml:space="preserve">. Стеклянная прямоугольная призма поставлена на монету (рис.). Коэффициент преломления стекла равен </w:t>
      </w:r>
      <w:r w:rsidRPr="00420B1F">
        <w:rPr>
          <w:rStyle w:val="ad"/>
          <w:color w:val="000000"/>
        </w:rPr>
        <w:t>1,5</w:t>
      </w:r>
      <w:r w:rsidRPr="00420B1F">
        <w:rPr>
          <w:color w:val="000000"/>
        </w:rPr>
        <w:t>. Доказать, что монету нельзя увидеть через боковую грань призмы.</w:t>
      </w: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t>   На рис. показан один из лучей, идущих от монеты.</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"http://fizportal.ru/z/1451.jpg"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"http://fizportal.ru/z/1451.jpg"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"http://fizportal.ru/z/1451.jpg"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"http://fizportal.ru/z/1451.jpg"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"http://fizportal.ru/z/1451.jpg"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"http://fizportal.ru/z/1451.jpg" \* MERGEFORMATINET</w:instrText>
      </w:r>
      <w:r w:rsidR="00C13A46">
        <w:rPr>
          <w:color w:val="000000"/>
        </w:rPr>
        <w:instrText xml:space="preserve"> </w:instrText>
      </w:r>
      <w:r w:rsidR="00C13A46">
        <w:rPr>
          <w:color w:val="000000"/>
        </w:rPr>
        <w:fldChar w:fldCharType="separate"/>
      </w:r>
      <w:r w:rsidR="00C13A46">
        <w:rPr>
          <w:color w:val="000000"/>
        </w:rPr>
        <w:pict>
          <v:shape id="_x0000_i1026" type="#_x0000_t75" style="width:70.95pt;height:87.05pt">
            <v:imagedata r:id="rId25" r:href="rId26"/>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Так как</w:t>
      </w:r>
    </w:p>
    <w:p w:rsidR="007A1169" w:rsidRPr="00420B1F" w:rsidRDefault="007A1169" w:rsidP="007A1169">
      <w:pPr>
        <w:jc w:val="center"/>
        <w:rPr>
          <w:color w:val="000000"/>
        </w:rPr>
      </w:pPr>
      <w:r w:rsidRPr="00420B1F">
        <w:rPr>
          <w:b/>
          <w:bCs/>
          <w:color w:val="000000"/>
        </w:rPr>
        <w:t>sinβ = sinα/n и sinγ = cosβ</w:t>
      </w:r>
      <w:r w:rsidRPr="00420B1F">
        <w:rPr>
          <w:color w:val="000000"/>
        </w:rPr>
        <w:t>,</w:t>
      </w:r>
    </w:p>
    <w:p w:rsidR="007A1169" w:rsidRPr="00420B1F" w:rsidRDefault="007A1169" w:rsidP="007A1169">
      <w:pPr>
        <w:rPr>
          <w:color w:val="000000"/>
        </w:rPr>
      </w:pPr>
      <w:r w:rsidRPr="00420B1F">
        <w:rPr>
          <w:color w:val="000000"/>
        </w:rPr>
        <w:br/>
        <w:t>то</w:t>
      </w:r>
    </w:p>
    <w:p w:rsidR="007A1169" w:rsidRPr="00420B1F" w:rsidRDefault="007A1169" w:rsidP="007A1169">
      <w:pPr>
        <w:jc w:val="center"/>
        <w:rPr>
          <w:color w:val="000000"/>
        </w:rPr>
      </w:pPr>
      <w:r w:rsidRPr="00420B1F">
        <w:rPr>
          <w:b/>
          <w:bCs/>
          <w:color w:val="000000"/>
        </w:rPr>
        <w:t>sinγ = √{1 − sin</w:t>
      </w:r>
      <w:r w:rsidRPr="00420B1F">
        <w:rPr>
          <w:b/>
          <w:bCs/>
          <w:color w:val="000000"/>
          <w:vertAlign w:val="superscript"/>
        </w:rPr>
        <w:t>2</w:t>
      </w:r>
      <w:r w:rsidRPr="00420B1F">
        <w:rPr>
          <w:b/>
          <w:bCs/>
          <w:color w:val="000000"/>
        </w:rPr>
        <w:t>α/n</w:t>
      </w:r>
      <w:r w:rsidRPr="00420B1F">
        <w:rPr>
          <w:b/>
          <w:bCs/>
          <w:color w:val="000000"/>
          <w:vertAlign w:val="superscript"/>
        </w:rPr>
        <w:t>2</w:t>
      </w:r>
      <w:r w:rsidRPr="00420B1F">
        <w:rPr>
          <w:b/>
          <w:bCs/>
          <w:color w:val="000000"/>
        </w:rPr>
        <w:t>}</w:t>
      </w:r>
      <w:r w:rsidRPr="00420B1F">
        <w:rPr>
          <w:color w:val="000000"/>
        </w:rPr>
        <w:t>.</w:t>
      </w:r>
    </w:p>
    <w:p w:rsidR="007A1169" w:rsidRPr="00420B1F" w:rsidRDefault="007A1169" w:rsidP="007A1169">
      <w:pPr>
        <w:rPr>
          <w:color w:val="000000"/>
        </w:rPr>
      </w:pPr>
      <w:r w:rsidRPr="00420B1F">
        <w:rPr>
          <w:color w:val="000000"/>
        </w:rPr>
        <w:lastRenderedPageBreak/>
        <w:br/>
        <w:t>Но выйти через боковую грань призмы этот луч сможет лишь, если</w:t>
      </w:r>
    </w:p>
    <w:p w:rsidR="007A1169" w:rsidRPr="00420B1F" w:rsidRDefault="007A1169" w:rsidP="007A1169">
      <w:pPr>
        <w:jc w:val="center"/>
        <w:rPr>
          <w:color w:val="000000"/>
        </w:rPr>
      </w:pPr>
      <w:r w:rsidRPr="00420B1F">
        <w:rPr>
          <w:b/>
          <w:bCs/>
          <w:color w:val="000000"/>
        </w:rPr>
        <w:t>sinγ ≤ 1/n</w:t>
      </w:r>
      <w:r w:rsidRPr="00420B1F">
        <w:rPr>
          <w:color w:val="000000"/>
        </w:rPr>
        <w:t>,</w:t>
      </w:r>
    </w:p>
    <w:p w:rsidR="007A1169" w:rsidRPr="00420B1F" w:rsidRDefault="007A1169" w:rsidP="007A1169">
      <w:pPr>
        <w:rPr>
          <w:color w:val="000000"/>
        </w:rPr>
      </w:pPr>
      <w:r w:rsidRPr="00420B1F">
        <w:rPr>
          <w:color w:val="000000"/>
        </w:rPr>
        <w:br/>
        <w:t>т. е. если</w:t>
      </w:r>
    </w:p>
    <w:p w:rsidR="007A1169" w:rsidRPr="00420B1F" w:rsidRDefault="007A1169" w:rsidP="007A1169">
      <w:pPr>
        <w:jc w:val="center"/>
        <w:rPr>
          <w:color w:val="000000"/>
        </w:rPr>
      </w:pPr>
      <w:r w:rsidRPr="00420B1F">
        <w:rPr>
          <w:b/>
          <w:bCs/>
          <w:color w:val="000000"/>
        </w:rPr>
        <w:t>√{1 − sin</w:t>
      </w:r>
      <w:r w:rsidRPr="00420B1F">
        <w:rPr>
          <w:b/>
          <w:bCs/>
          <w:color w:val="000000"/>
          <w:vertAlign w:val="superscript"/>
        </w:rPr>
        <w:t>2</w:t>
      </w:r>
      <w:r w:rsidRPr="00420B1F">
        <w:rPr>
          <w:b/>
          <w:bCs/>
          <w:color w:val="000000"/>
        </w:rPr>
        <w:t>α/n</w:t>
      </w:r>
      <w:r w:rsidRPr="00420B1F">
        <w:rPr>
          <w:b/>
          <w:bCs/>
          <w:color w:val="000000"/>
          <w:vertAlign w:val="superscript"/>
        </w:rPr>
        <w:t>2</w:t>
      </w:r>
      <w:r w:rsidRPr="00420B1F">
        <w:rPr>
          <w:b/>
          <w:bCs/>
          <w:color w:val="000000"/>
        </w:rPr>
        <w:t>} ≤ 1/n</w:t>
      </w:r>
      <w:r w:rsidRPr="00420B1F">
        <w:rPr>
          <w:color w:val="000000"/>
        </w:rPr>
        <w:t>,</w:t>
      </w:r>
    </w:p>
    <w:p w:rsidR="007A1169" w:rsidRPr="00420B1F" w:rsidRDefault="007A1169" w:rsidP="007A1169">
      <w:pPr>
        <w:rPr>
          <w:color w:val="000000"/>
        </w:rPr>
      </w:pPr>
      <w:r w:rsidRPr="00420B1F">
        <w:rPr>
          <w:color w:val="000000"/>
        </w:rPr>
        <w:br/>
        <w:t>или</w:t>
      </w:r>
    </w:p>
    <w:p w:rsidR="007A1169" w:rsidRPr="00420B1F" w:rsidRDefault="007A1169" w:rsidP="007A1169">
      <w:pPr>
        <w:jc w:val="center"/>
        <w:rPr>
          <w:color w:val="000000"/>
        </w:rPr>
      </w:pPr>
      <w:r w:rsidRPr="00420B1F">
        <w:rPr>
          <w:b/>
          <w:bCs/>
          <w:color w:val="000000"/>
        </w:rPr>
        <w:t>sin</w:t>
      </w:r>
      <w:r w:rsidRPr="00420B1F">
        <w:rPr>
          <w:b/>
          <w:bCs/>
          <w:color w:val="000000"/>
          <w:vertAlign w:val="superscript"/>
        </w:rPr>
        <w:t>2</w:t>
      </w:r>
      <w:r w:rsidRPr="00420B1F">
        <w:rPr>
          <w:b/>
          <w:bCs/>
          <w:color w:val="000000"/>
        </w:rPr>
        <w:t>α ≤ n</w:t>
      </w:r>
      <w:r w:rsidRPr="00420B1F">
        <w:rPr>
          <w:b/>
          <w:bCs/>
          <w:color w:val="000000"/>
          <w:vertAlign w:val="superscript"/>
        </w:rPr>
        <w:t>2</w:t>
      </w:r>
      <w:r w:rsidRPr="00420B1F">
        <w:rPr>
          <w:b/>
          <w:bCs/>
          <w:color w:val="000000"/>
        </w:rPr>
        <w:t xml:space="preserve"> − 1</w:t>
      </w:r>
      <w:r w:rsidRPr="00420B1F">
        <w:rPr>
          <w:color w:val="000000"/>
        </w:rPr>
        <w:t>.</w:t>
      </w:r>
    </w:p>
    <w:p w:rsidR="007A1169" w:rsidRPr="00420B1F" w:rsidRDefault="007A1169" w:rsidP="007A1169">
      <w:pPr>
        <w:pStyle w:val="ac"/>
        <w:rPr>
          <w:color w:val="000000"/>
        </w:rPr>
      </w:pPr>
      <w:r w:rsidRPr="00420B1F">
        <w:rPr>
          <w:color w:val="000000"/>
        </w:rPr>
        <w:br/>
        <w:t xml:space="preserve">Но при </w:t>
      </w:r>
      <w:r w:rsidRPr="00420B1F">
        <w:rPr>
          <w:b/>
          <w:bCs/>
          <w:color w:val="000000"/>
        </w:rPr>
        <w:t>n = 1,5</w:t>
      </w:r>
      <w:r w:rsidRPr="00420B1F">
        <w:rPr>
          <w:color w:val="000000"/>
        </w:rPr>
        <w:t xml:space="preserve"> это условие не выполняется ни при каком </w:t>
      </w:r>
      <w:r w:rsidRPr="00420B1F">
        <w:rPr>
          <w:b/>
          <w:bCs/>
          <w:color w:val="000000"/>
        </w:rPr>
        <w:t>α</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rStyle w:val="ad"/>
          <w:color w:val="000000"/>
        </w:rPr>
        <w:t>3</w:t>
      </w:r>
      <w:r w:rsidRPr="00420B1F">
        <w:rPr>
          <w:color w:val="000000"/>
        </w:rPr>
        <w:t xml:space="preserve">. Стержень опущен концом в прозрачную жидкость, показатель преломления которой равен </w:t>
      </w:r>
      <w:r w:rsidRPr="00420B1F">
        <w:rPr>
          <w:rStyle w:val="ad"/>
          <w:color w:val="000000"/>
        </w:rPr>
        <w:t>n</w:t>
      </w:r>
      <w:r w:rsidRPr="00420B1F">
        <w:rPr>
          <w:color w:val="000000"/>
        </w:rPr>
        <w:t xml:space="preserve">, и образует с поверхностью жидкости угол </w:t>
      </w:r>
      <w:r w:rsidRPr="00420B1F">
        <w:rPr>
          <w:rStyle w:val="ad"/>
          <w:color w:val="000000"/>
        </w:rPr>
        <w:t>α</w:t>
      </w:r>
      <w:r w:rsidRPr="00420B1F">
        <w:rPr>
          <w:color w:val="000000"/>
        </w:rPr>
        <w:t xml:space="preserve">. Наблюдателю, который смотрит сверху, конец стержня, погруженный в жидкость, кажется смещенным на угол </w:t>
      </w:r>
      <w:r w:rsidRPr="00420B1F">
        <w:rPr>
          <w:rStyle w:val="ad"/>
          <w:color w:val="000000"/>
        </w:rPr>
        <w:t>β</w:t>
      </w:r>
      <w:r w:rsidRPr="00420B1F">
        <w:rPr>
          <w:color w:val="000000"/>
        </w:rPr>
        <w:t xml:space="preserve"> (рис.). При каком угле наклона стержня </w:t>
      </w:r>
      <w:r w:rsidRPr="00420B1F">
        <w:rPr>
          <w:rStyle w:val="ad"/>
          <w:color w:val="000000"/>
        </w:rPr>
        <w:t>α</w:t>
      </w:r>
      <w:r w:rsidRPr="00420B1F">
        <w:rPr>
          <w:color w:val="000000"/>
        </w:rPr>
        <w:t xml:space="preserve"> угол смещения </w:t>
      </w:r>
      <w:r w:rsidRPr="00420B1F">
        <w:rPr>
          <w:rStyle w:val="ad"/>
          <w:color w:val="000000"/>
        </w:rPr>
        <w:t>β</w:t>
      </w:r>
      <w:r w:rsidRPr="00420B1F">
        <w:rPr>
          <w:color w:val="000000"/>
        </w:rPr>
        <w:t xml:space="preserve"> будет максимальным? </w:t>
      </w: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t>   Конец стержня находится на глубине</w:t>
      </w:r>
    </w:p>
    <w:p w:rsidR="007A1169" w:rsidRPr="00420B1F" w:rsidRDefault="007A1169" w:rsidP="007A1169">
      <w:pPr>
        <w:jc w:val="center"/>
        <w:rPr>
          <w:color w:val="000000"/>
        </w:rPr>
      </w:pPr>
      <w:r w:rsidRPr="00420B1F">
        <w:rPr>
          <w:b/>
          <w:bCs/>
          <w:color w:val="000000"/>
        </w:rPr>
        <w:t>Н = l × sinα</w:t>
      </w:r>
      <w:r w:rsidRPr="00420B1F">
        <w:rPr>
          <w:color w:val="000000"/>
        </w:rPr>
        <w:t>,</w:t>
      </w:r>
    </w:p>
    <w:p w:rsidR="007A1169" w:rsidRPr="00420B1F" w:rsidRDefault="007A1169" w:rsidP="007A1169">
      <w:pPr>
        <w:jc w:val="both"/>
        <w:rPr>
          <w:color w:val="000000"/>
        </w:rPr>
      </w:pPr>
      <w:r w:rsidRPr="00420B1F">
        <w:rPr>
          <w:color w:val="000000"/>
        </w:rPr>
        <w:br/>
        <w:t xml:space="preserve">где </w:t>
      </w:r>
      <w:r w:rsidRPr="00420B1F">
        <w:rPr>
          <w:b/>
          <w:bCs/>
          <w:color w:val="000000"/>
        </w:rPr>
        <w:t>l</w:t>
      </w:r>
      <w:r w:rsidRPr="00420B1F">
        <w:rPr>
          <w:color w:val="000000"/>
        </w:rPr>
        <w:t xml:space="preserve"> − длина погруженной части стержня. Вследствие преломления лучей на поверхности жидкости наблюдатель видит конец стержня на глубине</w:t>
      </w:r>
    </w:p>
    <w:p w:rsidR="007A1169" w:rsidRPr="00420B1F" w:rsidRDefault="007A1169" w:rsidP="007A1169">
      <w:pPr>
        <w:jc w:val="center"/>
        <w:rPr>
          <w:color w:val="000000"/>
        </w:rPr>
      </w:pPr>
      <w:r w:rsidRPr="00420B1F">
        <w:rPr>
          <w:b/>
          <w:bCs/>
          <w:color w:val="000000"/>
        </w:rPr>
        <w:t>h = l × cosαtg(α − β)</w:t>
      </w:r>
      <w:r w:rsidRPr="00420B1F">
        <w:rPr>
          <w:color w:val="000000"/>
        </w:rPr>
        <w:t xml:space="preserve"> (рис.).</w:t>
      </w:r>
    </w:p>
    <w:p w:rsidR="007A1169" w:rsidRPr="00420B1F" w:rsidRDefault="007A1169" w:rsidP="007A1169">
      <w:pPr>
        <w:rPr>
          <w:color w:val="000000"/>
        </w:rPr>
      </w:pP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"http://fizportal.ru/z/1453.jpg"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"http://fizportal.ru/z/1453.jpg"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"http://fizportal.ru/z/1453.jpg"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"http://fizportal.ru/z/1453.jpg"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"http://fizportal.ru/z/1453.jpg"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"http://fizportal.ru/z/1453.jpg" \* MERGEFORMATINET</w:instrText>
      </w:r>
      <w:r w:rsidR="00C13A46">
        <w:rPr>
          <w:color w:val="000000"/>
        </w:rPr>
        <w:instrText xml:space="preserve"> </w:instrText>
      </w:r>
      <w:r w:rsidR="00C13A46">
        <w:rPr>
          <w:color w:val="000000"/>
        </w:rPr>
        <w:fldChar w:fldCharType="separate"/>
      </w:r>
      <w:r w:rsidR="00C13A46">
        <w:rPr>
          <w:color w:val="000000"/>
        </w:rPr>
        <w:pict>
          <v:shape id="_x0000_i1027" type="#_x0000_t75" style="width:207.4pt;height:176.25pt">
            <v:imagedata r:id="rId27" r:href="rId28"/>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jc w:val="both"/>
        <w:rPr>
          <w:color w:val="000000"/>
        </w:rPr>
      </w:pPr>
      <w:r w:rsidRPr="00420B1F">
        <w:rPr>
          <w:color w:val="000000"/>
        </w:rPr>
        <w:br/>
        <w:t xml:space="preserve">   Для наблюдателя, смотрящего в вертикальном направлении, углы падения </w:t>
      </w:r>
      <w:r w:rsidRPr="00420B1F">
        <w:rPr>
          <w:b/>
          <w:bCs/>
          <w:color w:val="000000"/>
        </w:rPr>
        <w:t>δ</w:t>
      </w:r>
      <w:r w:rsidRPr="00420B1F">
        <w:rPr>
          <w:color w:val="000000"/>
        </w:rPr>
        <w:t xml:space="preserve"> и преломления </w:t>
      </w:r>
      <w:r w:rsidRPr="00420B1F">
        <w:rPr>
          <w:b/>
          <w:bCs/>
          <w:color w:val="000000"/>
        </w:rPr>
        <w:t>γ</w:t>
      </w:r>
      <w:r w:rsidRPr="00420B1F">
        <w:rPr>
          <w:color w:val="000000"/>
        </w:rPr>
        <w:t xml:space="preserve"> малы, поэтому </w:t>
      </w:r>
      <w:r w:rsidRPr="00420B1F">
        <w:rPr>
          <w:b/>
          <w:bCs/>
          <w:color w:val="000000"/>
        </w:rPr>
        <w:t>Н = nh</w:t>
      </w:r>
      <w:r w:rsidRPr="00420B1F">
        <w:rPr>
          <w:color w:val="000000"/>
        </w:rPr>
        <w:t>; (это можно доказать саостоятельно), или</w:t>
      </w:r>
    </w:p>
    <w:p w:rsidR="007A1169" w:rsidRPr="00420B1F" w:rsidRDefault="007A1169" w:rsidP="007A1169">
      <w:pPr>
        <w:jc w:val="center"/>
        <w:rPr>
          <w:color w:val="000000"/>
        </w:rPr>
      </w:pPr>
      <w:r w:rsidRPr="00420B1F">
        <w:rPr>
          <w:b/>
          <w:bCs/>
          <w:color w:val="000000"/>
        </w:rPr>
        <w:t>tgα = n × tg(α − β)</w:t>
      </w:r>
      <w:r w:rsidRPr="00420B1F">
        <w:rPr>
          <w:color w:val="000000"/>
        </w:rPr>
        <w:t>.</w:t>
      </w:r>
    </w:p>
    <w:p w:rsidR="007A1169" w:rsidRPr="00420B1F" w:rsidRDefault="007A1169" w:rsidP="007A1169">
      <w:pPr>
        <w:rPr>
          <w:color w:val="000000"/>
        </w:rPr>
      </w:pPr>
      <w:r w:rsidRPr="00420B1F">
        <w:rPr>
          <w:color w:val="000000"/>
        </w:rPr>
        <w:br/>
        <w:t xml:space="preserve">   Решая это уравнение относительно </w:t>
      </w:r>
      <w:r w:rsidRPr="00420B1F">
        <w:rPr>
          <w:b/>
          <w:bCs/>
          <w:color w:val="000000"/>
        </w:rPr>
        <w:t>β</w:t>
      </w:r>
      <w:r w:rsidRPr="00420B1F">
        <w:rPr>
          <w:color w:val="000000"/>
        </w:rPr>
        <w:t>, получим</w:t>
      </w:r>
    </w:p>
    <w:p w:rsidR="007A1169" w:rsidRPr="00420B1F" w:rsidRDefault="007A1169" w:rsidP="007A1169">
      <w:pPr>
        <w:jc w:val="center"/>
        <w:rPr>
          <w:color w:val="000000"/>
        </w:rPr>
      </w:pPr>
      <w:r w:rsidRPr="00420B1F">
        <w:rPr>
          <w:b/>
          <w:bCs/>
          <w:color w:val="000000"/>
        </w:rPr>
        <w:t>(n − l)/tgβ = tgα + n/tgα</w:t>
      </w:r>
      <w:r w:rsidRPr="00420B1F">
        <w:rPr>
          <w:color w:val="000000"/>
        </w:rPr>
        <w:t>.</w:t>
      </w:r>
    </w:p>
    <w:p w:rsidR="007A1169" w:rsidRPr="00420B1F" w:rsidRDefault="007A1169" w:rsidP="007A1169">
      <w:pPr>
        <w:jc w:val="both"/>
        <w:rPr>
          <w:color w:val="000000"/>
        </w:rPr>
      </w:pPr>
      <w:r w:rsidRPr="00420B1F">
        <w:rPr>
          <w:color w:val="000000"/>
        </w:rPr>
        <w:br/>
        <w:t xml:space="preserve">   Угол </w:t>
      </w:r>
      <w:r w:rsidRPr="00420B1F">
        <w:rPr>
          <w:b/>
          <w:bCs/>
          <w:color w:val="000000"/>
        </w:rPr>
        <w:t>β</w:t>
      </w:r>
      <w:r w:rsidRPr="00420B1F">
        <w:rPr>
          <w:color w:val="000000"/>
        </w:rPr>
        <w:t xml:space="preserve"> будет максимальным при таком угле </w:t>
      </w:r>
      <w:r w:rsidRPr="00420B1F">
        <w:rPr>
          <w:b/>
          <w:bCs/>
          <w:color w:val="000000"/>
        </w:rPr>
        <w:t>α</w:t>
      </w:r>
      <w:r w:rsidRPr="00420B1F">
        <w:rPr>
          <w:color w:val="000000"/>
        </w:rPr>
        <w:t xml:space="preserve">, при котором сумма, стоящая в правой части, будет минимальной. Так как произведение этих слагаемых есть число постоянное, </w:t>
      </w:r>
      <w:r w:rsidRPr="00420B1F">
        <w:rPr>
          <w:color w:val="000000"/>
        </w:rPr>
        <w:lastRenderedPageBreak/>
        <w:t>то очевидно, что минимальная сумма достигается при равенстве слагаемых. Следовательно,</w:t>
      </w:r>
    </w:p>
    <w:p w:rsidR="007A1169" w:rsidRPr="00420B1F" w:rsidRDefault="007A1169" w:rsidP="007A1169">
      <w:pPr>
        <w:jc w:val="center"/>
        <w:rPr>
          <w:color w:val="000000"/>
        </w:rPr>
      </w:pPr>
      <w:r w:rsidRPr="00420B1F">
        <w:rPr>
          <w:b/>
          <w:bCs/>
          <w:color w:val="000000"/>
        </w:rPr>
        <w:t>tgα = n/tgα α = arctg√{n}</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r w:rsidRPr="00420B1F">
        <w:rPr>
          <w:rStyle w:val="ad"/>
          <w:color w:val="000000"/>
        </w:rPr>
        <w:t>4</w:t>
      </w:r>
      <w:r w:rsidRPr="00420B1F">
        <w:rPr>
          <w:color w:val="000000"/>
        </w:rPr>
        <w:t>. Плоскопараллельная пластинка находится в воздухе. Ход светового луча в пластинке показан на рисунке.</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"http://fizportal.ru/k/1489.jpg"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"http://fizportal.ru/k/1489.jpg"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"http://fizportal.ru/k/1489.jpg"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"http://fizportal.ru/k/1489.jpg"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"http://fizportal.ru/k/1489.jpg"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w:instrText>
      </w:r>
      <w:r w:rsidR="00C13A46">
        <w:rPr>
          <w:color w:val="000000"/>
        </w:rPr>
        <w:instrText>/k/1489.jpg" \* MERGEFORMATINET</w:instrText>
      </w:r>
      <w:r w:rsidR="00C13A46">
        <w:rPr>
          <w:color w:val="000000"/>
        </w:rPr>
        <w:instrText xml:space="preserve"> </w:instrText>
      </w:r>
      <w:r w:rsidR="00C13A46">
        <w:rPr>
          <w:color w:val="000000"/>
        </w:rPr>
        <w:fldChar w:fldCharType="separate"/>
      </w:r>
      <w:r w:rsidR="00C13A46">
        <w:rPr>
          <w:color w:val="000000"/>
        </w:rPr>
        <w:pict>
          <v:shape id="_x0000_i1028" type="#_x0000_t75" style="width:130.05pt;height:117.15pt">
            <v:imagedata r:id="rId29" r:href="rId30"/>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Показатель преломления материала пластинки равен:</w:t>
      </w:r>
      <w:r w:rsidRPr="00420B1F">
        <w:rPr>
          <w:color w:val="000000"/>
        </w:rPr>
        <w:br/>
        <w:t xml:space="preserve">   1) 1,5; 2) 1,6; 3) 1,7; 4) 1,8; 5) 1,9. </w:t>
      </w:r>
    </w:p>
    <w:p w:rsidR="007A1169" w:rsidRPr="00420B1F" w:rsidRDefault="007A1169" w:rsidP="007A1169">
      <w:pPr>
        <w:rPr>
          <w:color w:val="000000"/>
        </w:rPr>
      </w:pP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r>
      <w:r w:rsidRPr="00420B1F">
        <w:rPr>
          <w:color w:val="000000"/>
        </w:rPr>
        <w:fldChar w:fldCharType="begin"/>
      </w:r>
      <w:r w:rsidRPr="00420B1F">
        <w:rPr>
          <w:color w:val="000000"/>
        </w:rPr>
        <w:instrText xml:space="preserve"> INCLUDEPICTURE "http://fizportal.ru/k/1490.jpg"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"http://fizportal.ru/k/1490.jpg"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"http://fizportal.ru/k/1490.jpg"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"http://fizportal.ru/k/1490.jpg"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"http://fizportal.ru/k/1490.jpg"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"http://fizportal.ru/k/1490.jpg" \* MERGEFORMATINET</w:instrText>
      </w:r>
      <w:r w:rsidR="00C13A46">
        <w:rPr>
          <w:color w:val="000000"/>
        </w:rPr>
        <w:instrText xml:space="preserve"> </w:instrText>
      </w:r>
      <w:r w:rsidR="00C13A46">
        <w:rPr>
          <w:color w:val="000000"/>
        </w:rPr>
        <w:fldChar w:fldCharType="separate"/>
      </w:r>
      <w:r w:rsidR="00C13A46">
        <w:rPr>
          <w:color w:val="000000"/>
        </w:rPr>
        <w:pict>
          <v:shape id="_x0000_i1029" type="#_x0000_t75" alt="стеклянная пластинка" style="width:127.9pt;height:140.8pt">
            <v:imagedata r:id="rId31" r:href="rId32"/>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r w:rsidRPr="00420B1F">
        <w:rPr>
          <w:color w:val="000000"/>
        </w:rPr>
        <w:t>Все необходимые данные для получения правильного ответа мы возьмем из предложенного нам рисунка.</w:t>
      </w:r>
      <w:r w:rsidRPr="00420B1F">
        <w:rPr>
          <w:color w:val="000000"/>
        </w:rPr>
        <w:br/>
        <w:t>   По закону преломления</w:t>
      </w:r>
    </w:p>
    <w:p w:rsidR="007A1169" w:rsidRPr="0087052C" w:rsidRDefault="007A1169" w:rsidP="007A1169">
      <w:pPr>
        <w:jc w:val="center"/>
        <w:rPr>
          <w:color w:val="000000"/>
          <w:lang w:val="en-US"/>
        </w:rPr>
      </w:pPr>
      <w:r w:rsidRPr="0087052C">
        <w:rPr>
          <w:b/>
          <w:bCs/>
          <w:color w:val="000000"/>
          <w:lang w:val="en-US"/>
        </w:rPr>
        <w:t>sin</w:t>
      </w:r>
      <w:r w:rsidRPr="00420B1F">
        <w:rPr>
          <w:b/>
          <w:bCs/>
          <w:color w:val="000000"/>
        </w:rPr>
        <w:t>α</w:t>
      </w:r>
      <w:r w:rsidRPr="0087052C">
        <w:rPr>
          <w:b/>
          <w:bCs/>
          <w:color w:val="000000"/>
          <w:lang w:val="en-US"/>
        </w:rPr>
        <w:t>/sin</w:t>
      </w:r>
      <w:r w:rsidRPr="00420B1F">
        <w:rPr>
          <w:b/>
          <w:bCs/>
          <w:color w:val="000000"/>
        </w:rPr>
        <w:t>β</w:t>
      </w:r>
      <w:r w:rsidRPr="0087052C">
        <w:rPr>
          <w:b/>
          <w:bCs/>
          <w:color w:val="000000"/>
          <w:lang w:val="en-US"/>
        </w:rPr>
        <w:t xml:space="preserve"> = n</w:t>
      </w:r>
      <w:r w:rsidRPr="0087052C">
        <w:rPr>
          <w:b/>
          <w:bCs/>
          <w:color w:val="000000"/>
          <w:vertAlign w:val="subscript"/>
          <w:lang w:val="en-US"/>
        </w:rPr>
        <w:t>2</w:t>
      </w:r>
      <w:r w:rsidRPr="0087052C">
        <w:rPr>
          <w:b/>
          <w:bCs/>
          <w:color w:val="000000"/>
          <w:lang w:val="en-US"/>
        </w:rPr>
        <w:t>/n</w:t>
      </w:r>
      <w:r w:rsidRPr="0087052C">
        <w:rPr>
          <w:b/>
          <w:bCs/>
          <w:color w:val="000000"/>
          <w:vertAlign w:val="subscript"/>
          <w:lang w:val="en-US"/>
        </w:rPr>
        <w:t>1</w:t>
      </w:r>
      <w:r w:rsidRPr="0087052C">
        <w:rPr>
          <w:b/>
          <w:bCs/>
          <w:color w:val="000000"/>
          <w:lang w:val="en-US"/>
        </w:rPr>
        <w:t xml:space="preserve"> = n</w:t>
      </w:r>
      <w:r w:rsidRPr="0087052C">
        <w:rPr>
          <w:b/>
          <w:bCs/>
          <w:color w:val="000000"/>
          <w:vertAlign w:val="subscript"/>
          <w:lang w:val="en-US"/>
        </w:rPr>
        <w:t>2</w:t>
      </w:r>
      <w:r w:rsidRPr="0087052C">
        <w:rPr>
          <w:b/>
          <w:bCs/>
          <w:color w:val="000000"/>
          <w:lang w:val="en-US"/>
        </w:rPr>
        <w:t xml:space="preserve"> = n</w:t>
      </w:r>
      <w:r w:rsidRPr="0087052C">
        <w:rPr>
          <w:color w:val="000000"/>
          <w:lang w:val="en-US"/>
        </w:rPr>
        <w:t>,</w:t>
      </w:r>
    </w:p>
    <w:p w:rsidR="007A1169" w:rsidRDefault="007A1169" w:rsidP="007A1169">
      <w:pPr>
        <w:jc w:val="both"/>
        <w:rPr>
          <w:color w:val="000000"/>
        </w:rPr>
      </w:pPr>
      <w:r w:rsidRPr="00C13A46">
        <w:rPr>
          <w:color w:val="000000"/>
        </w:rPr>
        <w:br/>
      </w:r>
      <w:r w:rsidRPr="00420B1F">
        <w:rPr>
          <w:color w:val="000000"/>
        </w:rPr>
        <w:t xml:space="preserve">так как </w:t>
      </w:r>
      <w:r w:rsidRPr="00420B1F">
        <w:rPr>
          <w:b/>
          <w:bCs/>
          <w:color w:val="000000"/>
        </w:rPr>
        <w:t>n</w:t>
      </w:r>
      <w:r w:rsidRPr="00420B1F">
        <w:rPr>
          <w:b/>
          <w:bCs/>
          <w:color w:val="000000"/>
          <w:vertAlign w:val="subscript"/>
        </w:rPr>
        <w:t>1</w:t>
      </w:r>
      <w:r w:rsidRPr="00420B1F">
        <w:rPr>
          <w:b/>
          <w:bCs/>
          <w:color w:val="000000"/>
        </w:rPr>
        <w:t xml:space="preserve"> = 1</w:t>
      </w:r>
      <w:r w:rsidRPr="00420B1F">
        <w:rPr>
          <w:color w:val="000000"/>
        </w:rPr>
        <w:t xml:space="preserve"> для воздуха.</w:t>
      </w:r>
    </w:p>
    <w:p w:rsidR="007A1169" w:rsidRPr="00420B1F" w:rsidRDefault="007A1169" w:rsidP="007A1169">
      <w:pPr>
        <w:jc w:val="both"/>
        <w:rPr>
          <w:color w:val="000000"/>
        </w:rPr>
      </w:pPr>
      <w:r w:rsidRPr="00420B1F">
        <w:rPr>
          <w:color w:val="000000"/>
        </w:rPr>
        <w:t xml:space="preserve">   Для определения синусов углов, в точку падения луча на границе двух сред, восстановим перпендикуляр и рассмотрим прямоугольные треугольники </w:t>
      </w:r>
      <w:r w:rsidRPr="00420B1F">
        <w:rPr>
          <w:b/>
          <w:bCs/>
          <w:color w:val="000000"/>
        </w:rPr>
        <w:t>ABC</w:t>
      </w:r>
      <w:r w:rsidRPr="00420B1F">
        <w:rPr>
          <w:color w:val="000000"/>
        </w:rPr>
        <w:t xml:space="preserve"> и </w:t>
      </w:r>
      <w:r w:rsidRPr="00420B1F">
        <w:rPr>
          <w:b/>
          <w:bCs/>
          <w:color w:val="000000"/>
        </w:rPr>
        <w:t>ADE</w:t>
      </w:r>
      <w:r w:rsidRPr="00420B1F">
        <w:rPr>
          <w:color w:val="000000"/>
        </w:rPr>
        <w:t>.</w:t>
      </w:r>
      <w:r w:rsidRPr="00420B1F">
        <w:rPr>
          <w:color w:val="000000"/>
        </w:rPr>
        <w:br/>
        <w:t>   Отношение противолежащего катета к гипотенузе дает нам синус угла лежащего против этого катета в прямоугольном треугольнике</w:t>
      </w:r>
    </w:p>
    <w:p w:rsidR="007A1169" w:rsidRPr="00420B1F" w:rsidRDefault="007A1169" w:rsidP="007A1169">
      <w:pPr>
        <w:jc w:val="center"/>
        <w:rPr>
          <w:color w:val="000000"/>
        </w:rPr>
      </w:pPr>
      <w:r w:rsidRPr="00420B1F">
        <w:rPr>
          <w:b/>
          <w:bCs/>
          <w:color w:val="000000"/>
        </w:rPr>
        <w:t>sinα = CB/CA = CB/√{CB</w:t>
      </w:r>
      <w:r w:rsidRPr="00420B1F">
        <w:rPr>
          <w:b/>
          <w:bCs/>
          <w:color w:val="000000"/>
          <w:vertAlign w:val="superscript"/>
        </w:rPr>
        <w:t>2</w:t>
      </w:r>
      <w:r w:rsidRPr="00420B1F">
        <w:rPr>
          <w:b/>
          <w:bCs/>
          <w:color w:val="000000"/>
        </w:rPr>
        <w:t xml:space="preserve"> + AB</w:t>
      </w:r>
      <w:r w:rsidRPr="00420B1F">
        <w:rPr>
          <w:b/>
          <w:bCs/>
          <w:color w:val="000000"/>
          <w:vertAlign w:val="superscript"/>
        </w:rPr>
        <w:t>2</w:t>
      </w:r>
      <w:r w:rsidRPr="00420B1F">
        <w:rPr>
          <w:b/>
          <w:bCs/>
          <w:color w:val="000000"/>
        </w:rPr>
        <w:t>}</w:t>
      </w:r>
      <w:r w:rsidRPr="00420B1F">
        <w:rPr>
          <w:color w:val="000000"/>
        </w:rPr>
        <w:t>,</w:t>
      </w:r>
    </w:p>
    <w:p w:rsidR="007A1169" w:rsidRPr="00420B1F" w:rsidRDefault="007A1169" w:rsidP="007A1169">
      <w:pPr>
        <w:rPr>
          <w:color w:val="000000"/>
        </w:rPr>
      </w:pPr>
    </w:p>
    <w:p w:rsidR="007A1169" w:rsidRPr="00420B1F" w:rsidRDefault="007A1169" w:rsidP="007A1169">
      <w:pPr>
        <w:jc w:val="center"/>
        <w:rPr>
          <w:color w:val="000000"/>
          <w:lang w:val="en-US"/>
        </w:rPr>
      </w:pPr>
      <w:r w:rsidRPr="00420B1F">
        <w:rPr>
          <w:b/>
          <w:bCs/>
          <w:color w:val="000000"/>
          <w:lang w:val="en-US"/>
        </w:rPr>
        <w:t>sin</w:t>
      </w:r>
      <w:r w:rsidRPr="00420B1F">
        <w:rPr>
          <w:b/>
          <w:bCs/>
          <w:color w:val="000000"/>
        </w:rPr>
        <w:t>β</w:t>
      </w:r>
      <w:r w:rsidRPr="00420B1F">
        <w:rPr>
          <w:b/>
          <w:bCs/>
          <w:color w:val="000000"/>
          <w:lang w:val="en-US"/>
        </w:rPr>
        <w:t xml:space="preserve"> = DE/AE = DE/√{DE</w:t>
      </w:r>
      <w:r w:rsidRPr="00420B1F">
        <w:rPr>
          <w:b/>
          <w:bCs/>
          <w:color w:val="000000"/>
          <w:vertAlign w:val="superscript"/>
          <w:lang w:val="en-US"/>
        </w:rPr>
        <w:t>2</w:t>
      </w:r>
      <w:r w:rsidRPr="00420B1F">
        <w:rPr>
          <w:b/>
          <w:bCs/>
          <w:color w:val="000000"/>
          <w:lang w:val="en-US"/>
        </w:rPr>
        <w:t xml:space="preserve"> + AD</w:t>
      </w:r>
      <w:r w:rsidRPr="00420B1F">
        <w:rPr>
          <w:b/>
          <w:bCs/>
          <w:color w:val="000000"/>
          <w:vertAlign w:val="superscript"/>
          <w:lang w:val="en-US"/>
        </w:rPr>
        <w:t>2</w:t>
      </w:r>
      <w:r w:rsidRPr="00420B1F">
        <w:rPr>
          <w:b/>
          <w:bCs/>
          <w:color w:val="000000"/>
          <w:lang w:val="en-US"/>
        </w:rPr>
        <w:t>}</w:t>
      </w:r>
      <w:r w:rsidRPr="00420B1F">
        <w:rPr>
          <w:color w:val="000000"/>
          <w:lang w:val="en-US"/>
        </w:rPr>
        <w:t>.</w:t>
      </w:r>
    </w:p>
    <w:p w:rsidR="007A1169" w:rsidRPr="00420B1F" w:rsidRDefault="007A1169" w:rsidP="007A1169">
      <w:pPr>
        <w:rPr>
          <w:color w:val="000000"/>
          <w:lang w:val="en-US"/>
        </w:rPr>
      </w:pPr>
      <w:r w:rsidRPr="00420B1F">
        <w:rPr>
          <w:color w:val="000000"/>
          <w:lang w:val="en-US"/>
        </w:rPr>
        <w:br/>
        <w:t>   </w:t>
      </w:r>
      <w:r w:rsidRPr="00420B1F">
        <w:rPr>
          <w:color w:val="000000"/>
        </w:rPr>
        <w:t>Отношение</w:t>
      </w:r>
      <w:r w:rsidRPr="00420B1F">
        <w:rPr>
          <w:color w:val="000000"/>
          <w:lang w:val="en-US"/>
        </w:rPr>
        <w:t xml:space="preserve"> </w:t>
      </w:r>
      <w:r w:rsidRPr="00420B1F">
        <w:rPr>
          <w:color w:val="000000"/>
        </w:rPr>
        <w:t>синусов</w:t>
      </w:r>
      <w:r w:rsidRPr="00420B1F">
        <w:rPr>
          <w:color w:val="000000"/>
          <w:lang w:val="en-US"/>
        </w:rPr>
        <w:t xml:space="preserve"> </w:t>
      </w:r>
      <w:r w:rsidRPr="00420B1F">
        <w:rPr>
          <w:color w:val="000000"/>
        </w:rPr>
        <w:t>углов</w:t>
      </w:r>
    </w:p>
    <w:p w:rsidR="007A1169" w:rsidRPr="00420B1F" w:rsidRDefault="007A1169" w:rsidP="007A1169">
      <w:pPr>
        <w:jc w:val="center"/>
        <w:rPr>
          <w:color w:val="000000"/>
          <w:lang w:val="en-US"/>
        </w:rPr>
      </w:pPr>
      <w:r w:rsidRPr="00420B1F">
        <w:rPr>
          <w:b/>
          <w:bCs/>
          <w:color w:val="000000"/>
          <w:lang w:val="en-US"/>
        </w:rPr>
        <w:t>sin</w:t>
      </w:r>
      <w:r w:rsidRPr="00420B1F">
        <w:rPr>
          <w:b/>
          <w:bCs/>
          <w:color w:val="000000"/>
        </w:rPr>
        <w:t>α</w:t>
      </w:r>
      <w:r w:rsidRPr="00420B1F">
        <w:rPr>
          <w:b/>
          <w:bCs/>
          <w:color w:val="000000"/>
          <w:lang w:val="en-US"/>
        </w:rPr>
        <w:t>/sin</w:t>
      </w:r>
      <w:r w:rsidRPr="00420B1F">
        <w:rPr>
          <w:b/>
          <w:bCs/>
          <w:color w:val="000000"/>
        </w:rPr>
        <w:t>β</w:t>
      </w:r>
      <w:r w:rsidRPr="00420B1F">
        <w:rPr>
          <w:b/>
          <w:bCs/>
          <w:color w:val="000000"/>
          <w:lang w:val="en-US"/>
        </w:rPr>
        <w:t xml:space="preserve"> = (CB/√{CB</w:t>
      </w:r>
      <w:r w:rsidRPr="00420B1F">
        <w:rPr>
          <w:b/>
          <w:bCs/>
          <w:color w:val="000000"/>
          <w:vertAlign w:val="superscript"/>
          <w:lang w:val="en-US"/>
        </w:rPr>
        <w:t>2</w:t>
      </w:r>
      <w:r w:rsidRPr="00420B1F">
        <w:rPr>
          <w:b/>
          <w:bCs/>
          <w:color w:val="000000"/>
          <w:lang w:val="en-US"/>
        </w:rPr>
        <w:t xml:space="preserve"> + AB</w:t>
      </w:r>
      <w:r w:rsidRPr="00420B1F">
        <w:rPr>
          <w:b/>
          <w:bCs/>
          <w:color w:val="000000"/>
          <w:vertAlign w:val="superscript"/>
          <w:lang w:val="en-US"/>
        </w:rPr>
        <w:t>2</w:t>
      </w:r>
      <w:r w:rsidRPr="00420B1F">
        <w:rPr>
          <w:b/>
          <w:bCs/>
          <w:color w:val="000000"/>
          <w:lang w:val="en-US"/>
        </w:rPr>
        <w:t>})/(DE/√{DE</w:t>
      </w:r>
      <w:r w:rsidRPr="00420B1F">
        <w:rPr>
          <w:b/>
          <w:bCs/>
          <w:color w:val="000000"/>
          <w:vertAlign w:val="superscript"/>
          <w:lang w:val="en-US"/>
        </w:rPr>
        <w:t>2</w:t>
      </w:r>
      <w:r w:rsidRPr="00420B1F">
        <w:rPr>
          <w:b/>
          <w:bCs/>
          <w:color w:val="000000"/>
          <w:lang w:val="en-US"/>
        </w:rPr>
        <w:t xml:space="preserve"> + AD</w:t>
      </w:r>
      <w:r w:rsidRPr="00420B1F">
        <w:rPr>
          <w:b/>
          <w:bCs/>
          <w:color w:val="000000"/>
          <w:vertAlign w:val="superscript"/>
          <w:lang w:val="en-US"/>
        </w:rPr>
        <w:t>2</w:t>
      </w:r>
      <w:r w:rsidRPr="00420B1F">
        <w:rPr>
          <w:b/>
          <w:bCs/>
          <w:color w:val="000000"/>
          <w:lang w:val="en-US"/>
        </w:rPr>
        <w:t>})</w:t>
      </w:r>
      <w:r w:rsidRPr="00420B1F">
        <w:rPr>
          <w:color w:val="000000"/>
          <w:lang w:val="en-US"/>
        </w:rPr>
        <w:t>.</w:t>
      </w:r>
    </w:p>
    <w:p w:rsidR="007A1169" w:rsidRPr="00420B1F" w:rsidRDefault="007A1169" w:rsidP="007A1169">
      <w:pPr>
        <w:rPr>
          <w:color w:val="000000"/>
        </w:rPr>
      </w:pPr>
      <w:r w:rsidRPr="00C13A46">
        <w:rPr>
          <w:color w:val="000000"/>
        </w:rPr>
        <w:br/>
      </w:r>
      <w:r w:rsidRPr="00420B1F">
        <w:rPr>
          <w:color w:val="000000"/>
          <w:lang w:val="en-US"/>
        </w:rPr>
        <w:t> </w:t>
      </w:r>
      <w:r w:rsidRPr="00C13A46">
        <w:rPr>
          <w:color w:val="000000"/>
        </w:rPr>
        <w:t xml:space="preserve"> </w:t>
      </w:r>
      <w:r w:rsidRPr="00420B1F">
        <w:rPr>
          <w:color w:val="000000"/>
          <w:lang w:val="en-US"/>
        </w:rPr>
        <w:t> </w:t>
      </w:r>
      <w:r w:rsidRPr="00420B1F">
        <w:rPr>
          <w:color w:val="000000"/>
        </w:rPr>
        <w:t>Теперь перейдем к вычислениям, воспользовавшись условным масштабом:</w:t>
      </w:r>
    </w:p>
    <w:p w:rsidR="007A1169" w:rsidRPr="00420B1F" w:rsidRDefault="007A1169" w:rsidP="007A1169">
      <w:pPr>
        <w:jc w:val="center"/>
        <w:rPr>
          <w:color w:val="000000"/>
          <w:lang w:val="en-US"/>
        </w:rPr>
      </w:pPr>
      <w:r w:rsidRPr="00420B1F">
        <w:rPr>
          <w:b/>
          <w:bCs/>
          <w:color w:val="000000"/>
          <w:lang w:val="en-US"/>
        </w:rPr>
        <w:t xml:space="preserve">CB = 3 </w:t>
      </w:r>
      <w:r w:rsidRPr="00420B1F">
        <w:rPr>
          <w:b/>
          <w:bCs/>
          <w:color w:val="000000"/>
        </w:rPr>
        <w:t>кл</w:t>
      </w:r>
      <w:r w:rsidRPr="00420B1F">
        <w:rPr>
          <w:b/>
          <w:bCs/>
          <w:color w:val="000000"/>
          <w:lang w:val="en-US"/>
        </w:rPr>
        <w:t>.</w:t>
      </w:r>
      <w:r w:rsidRPr="00420B1F">
        <w:rPr>
          <w:color w:val="000000"/>
          <w:lang w:val="en-US"/>
        </w:rPr>
        <w:t xml:space="preserve">, </w:t>
      </w:r>
      <w:r w:rsidRPr="00420B1F">
        <w:rPr>
          <w:b/>
          <w:bCs/>
          <w:color w:val="000000"/>
          <w:lang w:val="en-US"/>
        </w:rPr>
        <w:t xml:space="preserve">AB = 4 </w:t>
      </w:r>
      <w:r w:rsidRPr="00420B1F">
        <w:rPr>
          <w:b/>
          <w:bCs/>
          <w:color w:val="000000"/>
        </w:rPr>
        <w:t>кл</w:t>
      </w:r>
      <w:r w:rsidRPr="00420B1F">
        <w:rPr>
          <w:b/>
          <w:bCs/>
          <w:color w:val="000000"/>
          <w:lang w:val="en-US"/>
        </w:rPr>
        <w:t>.</w:t>
      </w:r>
      <w:r w:rsidRPr="00420B1F">
        <w:rPr>
          <w:color w:val="000000"/>
          <w:lang w:val="en-US"/>
        </w:rPr>
        <w:t xml:space="preserve">, </w:t>
      </w:r>
      <w:r w:rsidRPr="00420B1F">
        <w:rPr>
          <w:b/>
          <w:bCs/>
          <w:color w:val="000000"/>
          <w:lang w:val="en-US"/>
        </w:rPr>
        <w:t xml:space="preserve">DE = 1 </w:t>
      </w:r>
      <w:r w:rsidRPr="00420B1F">
        <w:rPr>
          <w:b/>
          <w:bCs/>
          <w:color w:val="000000"/>
        </w:rPr>
        <w:t>кл</w:t>
      </w:r>
      <w:r w:rsidRPr="00420B1F">
        <w:rPr>
          <w:b/>
          <w:bCs/>
          <w:color w:val="000000"/>
          <w:lang w:val="en-US"/>
        </w:rPr>
        <w:t>.</w:t>
      </w:r>
      <w:r w:rsidRPr="00420B1F">
        <w:rPr>
          <w:color w:val="000000"/>
          <w:lang w:val="en-US"/>
        </w:rPr>
        <w:t xml:space="preserve">, </w:t>
      </w:r>
      <w:r w:rsidRPr="00420B1F">
        <w:rPr>
          <w:b/>
          <w:bCs/>
          <w:color w:val="000000"/>
          <w:lang w:val="en-US"/>
        </w:rPr>
        <w:t xml:space="preserve">AD = 3 </w:t>
      </w:r>
      <w:r w:rsidRPr="00420B1F">
        <w:rPr>
          <w:b/>
          <w:bCs/>
          <w:color w:val="000000"/>
        </w:rPr>
        <w:t>кл</w:t>
      </w:r>
      <w:r w:rsidRPr="00420B1F">
        <w:rPr>
          <w:b/>
          <w:bCs/>
          <w:color w:val="000000"/>
          <w:lang w:val="en-US"/>
        </w:rPr>
        <w:t>.</w:t>
      </w:r>
    </w:p>
    <w:p w:rsidR="007A1169" w:rsidRPr="00420B1F" w:rsidRDefault="007A1169" w:rsidP="007A1169">
      <w:pPr>
        <w:rPr>
          <w:color w:val="000000"/>
        </w:rPr>
      </w:pPr>
      <w:r w:rsidRPr="00C13A46">
        <w:rPr>
          <w:color w:val="000000"/>
        </w:rPr>
        <w:lastRenderedPageBreak/>
        <w:br/>
      </w:r>
      <w:r w:rsidRPr="00420B1F">
        <w:rPr>
          <w:color w:val="000000"/>
        </w:rPr>
        <w:t>Тогда</w:t>
      </w:r>
    </w:p>
    <w:p w:rsidR="007A1169" w:rsidRPr="00420B1F" w:rsidRDefault="007A1169" w:rsidP="007A1169">
      <w:pPr>
        <w:jc w:val="center"/>
        <w:rPr>
          <w:color w:val="000000"/>
        </w:rPr>
      </w:pPr>
      <w:r w:rsidRPr="00420B1F">
        <w:rPr>
          <w:b/>
          <w:bCs/>
          <w:color w:val="000000"/>
        </w:rPr>
        <w:t>sinα/sinβ = (3/√{3</w:t>
      </w:r>
      <w:r w:rsidRPr="00420B1F">
        <w:rPr>
          <w:b/>
          <w:bCs/>
          <w:color w:val="000000"/>
          <w:vertAlign w:val="superscript"/>
        </w:rPr>
        <w:t>2</w:t>
      </w:r>
      <w:r w:rsidRPr="00420B1F">
        <w:rPr>
          <w:b/>
          <w:bCs/>
          <w:color w:val="000000"/>
        </w:rPr>
        <w:t xml:space="preserve"> + 4</w:t>
      </w:r>
      <w:r w:rsidRPr="00420B1F">
        <w:rPr>
          <w:b/>
          <w:bCs/>
          <w:color w:val="000000"/>
          <w:vertAlign w:val="superscript"/>
        </w:rPr>
        <w:t>2</w:t>
      </w:r>
      <w:r w:rsidRPr="00420B1F">
        <w:rPr>
          <w:b/>
          <w:bCs/>
          <w:color w:val="000000"/>
        </w:rPr>
        <w:t>})/(1/√{1</w:t>
      </w:r>
      <w:r w:rsidRPr="00420B1F">
        <w:rPr>
          <w:b/>
          <w:bCs/>
          <w:color w:val="000000"/>
          <w:vertAlign w:val="superscript"/>
        </w:rPr>
        <w:t>2</w:t>
      </w:r>
      <w:r w:rsidRPr="00420B1F">
        <w:rPr>
          <w:b/>
          <w:bCs/>
          <w:color w:val="000000"/>
        </w:rPr>
        <w:t xml:space="preserve"> + 3</w:t>
      </w:r>
      <w:r w:rsidRPr="00420B1F">
        <w:rPr>
          <w:b/>
          <w:bCs/>
          <w:color w:val="000000"/>
          <w:vertAlign w:val="superscript"/>
        </w:rPr>
        <w:t>2</w:t>
      </w:r>
      <w:r w:rsidRPr="00420B1F">
        <w:rPr>
          <w:b/>
          <w:bCs/>
          <w:color w:val="000000"/>
        </w:rPr>
        <w:t>}) = 1,89</w:t>
      </w:r>
      <w:r w:rsidRPr="00420B1F">
        <w:rPr>
          <w:color w:val="000000"/>
        </w:rPr>
        <w:t>.</w:t>
      </w:r>
    </w:p>
    <w:p w:rsidR="007A1169" w:rsidRPr="00420B1F" w:rsidRDefault="007A1169" w:rsidP="007A1169">
      <w:pPr>
        <w:rPr>
          <w:color w:val="000000"/>
        </w:rPr>
      </w:pPr>
      <w:r w:rsidRPr="00420B1F">
        <w:rPr>
          <w:color w:val="000000"/>
        </w:rPr>
        <w:br/>
        <w:t xml:space="preserve">   Следовательно, показатель преломления пластинки равен </w:t>
      </w:r>
      <w:r w:rsidRPr="00420B1F">
        <w:rPr>
          <w:b/>
          <w:bCs/>
          <w:color w:val="000000"/>
        </w:rPr>
        <w:t>n = 1,9</w:t>
      </w:r>
      <w:r w:rsidRPr="00420B1F">
        <w:rPr>
          <w:color w:val="000000"/>
        </w:rPr>
        <w:t>.</w:t>
      </w:r>
      <w:r w:rsidRPr="00420B1F">
        <w:rPr>
          <w:color w:val="000000"/>
        </w:rPr>
        <w:br/>
        <w:t>   </w:t>
      </w:r>
      <w:r w:rsidRPr="00420B1F">
        <w:rPr>
          <w:b/>
          <w:bCs/>
          <w:color w:val="000000"/>
        </w:rPr>
        <w:t>Ответ</w:t>
      </w:r>
      <w:r w:rsidRPr="00420B1F">
        <w:rPr>
          <w:color w:val="000000"/>
        </w:rPr>
        <w:t xml:space="preserve">: выбираем правильным ответ </w:t>
      </w:r>
      <w:r w:rsidRPr="00420B1F">
        <w:rPr>
          <w:b/>
          <w:bCs/>
          <w:color w:val="000000"/>
        </w:rPr>
        <w:t>5)</w:t>
      </w:r>
      <w:r w:rsidRPr="00420B1F">
        <w:rPr>
          <w:color w:val="000000"/>
        </w:rPr>
        <w:t>.</w:t>
      </w:r>
    </w:p>
    <w:p w:rsidR="007A1169" w:rsidRPr="00420B1F" w:rsidRDefault="007A1169" w:rsidP="007A1169">
      <w:pPr>
        <w:rPr>
          <w:color w:val="000000"/>
        </w:rPr>
      </w:pPr>
    </w:p>
    <w:p w:rsidR="007A1169" w:rsidRPr="00420B1F" w:rsidRDefault="007A1169" w:rsidP="007A1169">
      <w:pPr>
        <w:rPr>
          <w:color w:val="000000"/>
        </w:rPr>
      </w:pPr>
    </w:p>
    <w:p w:rsidR="007A1169" w:rsidRPr="00420B1F" w:rsidRDefault="007A1169" w:rsidP="007A1169">
      <w:pPr>
        <w:pStyle w:val="ac"/>
        <w:jc w:val="both"/>
        <w:rPr>
          <w:color w:val="000000"/>
        </w:rPr>
      </w:pPr>
      <w:r w:rsidRPr="00420B1F">
        <w:rPr>
          <w:b/>
          <w:bCs/>
          <w:color w:val="000000"/>
        </w:rPr>
        <w:t>5</w:t>
      </w:r>
      <w:r w:rsidRPr="00420B1F">
        <w:rPr>
          <w:color w:val="000000"/>
        </w:rPr>
        <w:t xml:space="preserve">. На стеклянную призму с преломляющим углом </w:t>
      </w:r>
      <w:r w:rsidRPr="00420B1F">
        <w:rPr>
          <w:b/>
          <w:bCs/>
          <w:color w:val="000000"/>
        </w:rPr>
        <w:t>θ = 50°</w:t>
      </w:r>
      <w:r w:rsidRPr="00420B1F">
        <w:rPr>
          <w:color w:val="000000"/>
        </w:rPr>
        <w:t xml:space="preserve"> падает под углом </w:t>
      </w:r>
      <w:r w:rsidRPr="00420B1F">
        <w:rPr>
          <w:b/>
          <w:bCs/>
          <w:color w:val="000000"/>
        </w:rPr>
        <w:t>ε = 30°</w:t>
      </w:r>
      <w:r w:rsidRPr="00420B1F">
        <w:rPr>
          <w:color w:val="000000"/>
        </w:rPr>
        <w:t xml:space="preserve"> луч света. Определить угол отклонения </w:t>
      </w:r>
      <w:r w:rsidRPr="00420B1F">
        <w:rPr>
          <w:b/>
          <w:bCs/>
          <w:color w:val="000000"/>
        </w:rPr>
        <w:t>σ</w:t>
      </w:r>
      <w:r w:rsidRPr="00420B1F">
        <w:rPr>
          <w:color w:val="000000"/>
        </w:rPr>
        <w:t xml:space="preserve"> луча призмой, если показатель преломления </w:t>
      </w:r>
      <w:r w:rsidRPr="00420B1F">
        <w:rPr>
          <w:b/>
          <w:bCs/>
          <w:color w:val="000000"/>
        </w:rPr>
        <w:t>n</w:t>
      </w:r>
      <w:r w:rsidRPr="00420B1F">
        <w:rPr>
          <w:color w:val="000000"/>
        </w:rPr>
        <w:t xml:space="preserve"> стекла равен </w:t>
      </w:r>
      <w:r w:rsidRPr="00420B1F">
        <w:rPr>
          <w:b/>
          <w:bCs/>
          <w:color w:val="000000"/>
        </w:rPr>
        <w:t>1,56</w:t>
      </w:r>
      <w:r w:rsidRPr="00420B1F">
        <w:rPr>
          <w:color w:val="000000"/>
        </w:rPr>
        <w:t xml:space="preserve">.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Данную задачу целесообразно решать не в общем виде, как принято, а пооперационно, производя все промежуточные вычисления. В этом случае мы несколько проигрываем в точности расчетов, но выигрываем в наглядности и простоте вычислений. Из рис. видно, что угол отклонения</w:t>
      </w:r>
    </w:p>
    <w:p w:rsidR="007A1169" w:rsidRPr="00420B1F" w:rsidRDefault="007A1169" w:rsidP="007A1169">
      <w:pPr>
        <w:jc w:val="center"/>
        <w:rPr>
          <w:color w:val="000000"/>
        </w:rPr>
      </w:pPr>
      <w:r w:rsidRPr="00420B1F">
        <w:rPr>
          <w:b/>
          <w:bCs/>
          <w:color w:val="000000"/>
        </w:rPr>
        <w:t>σ = γ + γ</w:t>
      </w:r>
      <w:r w:rsidRPr="00420B1F">
        <w:rPr>
          <w:b/>
          <w:bCs/>
          <w:color w:val="000000"/>
          <w:vertAlign w:val="superscript"/>
        </w:rPr>
        <w:t>/</w:t>
      </w:r>
      <w:r w:rsidRPr="00420B1F">
        <w:rPr>
          <w:color w:val="000000"/>
        </w:rPr>
        <w:t>, (1)</w:t>
      </w:r>
    </w:p>
    <w:p w:rsidR="007A1169" w:rsidRPr="00420B1F" w:rsidRDefault="007A1169" w:rsidP="007A1169">
      <w:pPr>
        <w:rPr>
          <w:color w:val="000000"/>
        </w:rPr>
      </w:pPr>
      <w:r w:rsidRPr="00420B1F">
        <w:rPr>
          <w:color w:val="000000"/>
        </w:rPr>
        <w:br/>
        <w:t xml:space="preserve">углы </w:t>
      </w:r>
      <w:r w:rsidRPr="00420B1F">
        <w:rPr>
          <w:b/>
          <w:bCs/>
          <w:color w:val="000000"/>
        </w:rPr>
        <w:t>γ</w:t>
      </w:r>
      <w:r w:rsidRPr="00420B1F">
        <w:rPr>
          <w:color w:val="000000"/>
        </w:rPr>
        <w:t xml:space="preserve"> и </w:t>
      </w:r>
      <w:r w:rsidRPr="00420B1F">
        <w:rPr>
          <w:b/>
          <w:bCs/>
          <w:color w:val="000000"/>
        </w:rPr>
        <w:t>γ</w:t>
      </w:r>
      <w:r w:rsidRPr="00420B1F">
        <w:rPr>
          <w:b/>
          <w:bCs/>
          <w:color w:val="000000"/>
          <w:vertAlign w:val="superscript"/>
        </w:rPr>
        <w:t>/</w:t>
      </w:r>
      <w:r w:rsidRPr="00420B1F">
        <w:rPr>
          <w:color w:val="000000"/>
        </w:rPr>
        <w:t xml:space="preserve"> просто выражаются через углы </w:t>
      </w:r>
      <w:r w:rsidRPr="00420B1F">
        <w:rPr>
          <w:b/>
          <w:bCs/>
          <w:color w:val="000000"/>
        </w:rPr>
        <w:t>ε</w:t>
      </w:r>
      <w:r w:rsidRPr="00420B1F">
        <w:rPr>
          <w:b/>
          <w:bCs/>
          <w:color w:val="000000"/>
          <w:vertAlign w:val="subscript"/>
        </w:rPr>
        <w:t>1</w:t>
      </w:r>
      <w:r w:rsidRPr="00420B1F">
        <w:rPr>
          <w:color w:val="000000"/>
        </w:rPr>
        <w:t xml:space="preserve">, </w:t>
      </w:r>
      <w:r w:rsidRPr="00420B1F">
        <w:rPr>
          <w:b/>
          <w:bCs/>
          <w:color w:val="000000"/>
        </w:rPr>
        <w:t>ε</w:t>
      </w:r>
      <w:r w:rsidRPr="00420B1F">
        <w:rPr>
          <w:b/>
          <w:bCs/>
          <w:color w:val="000000"/>
          <w:vertAlign w:val="subscript"/>
        </w:rPr>
        <w:t>2</w:t>
      </w:r>
      <w:r w:rsidRPr="00420B1F">
        <w:rPr>
          <w:b/>
          <w:bCs/>
          <w:color w:val="000000"/>
          <w:vertAlign w:val="superscript"/>
        </w:rPr>
        <w:t>/</w:t>
      </w:r>
      <w:r w:rsidRPr="00420B1F">
        <w:rPr>
          <w:color w:val="000000"/>
        </w:rPr>
        <w:t xml:space="preserve">, </w:t>
      </w:r>
      <w:r w:rsidRPr="00420B1F">
        <w:rPr>
          <w:b/>
          <w:bCs/>
          <w:color w:val="000000"/>
        </w:rPr>
        <w:t>e</w:t>
      </w:r>
      <w:r w:rsidRPr="00420B1F">
        <w:rPr>
          <w:b/>
          <w:bCs/>
          <w:color w:val="000000"/>
          <w:vertAlign w:val="subscript"/>
        </w:rPr>
        <w:t>1</w:t>
      </w:r>
      <w:r w:rsidRPr="00420B1F">
        <w:rPr>
          <w:b/>
          <w:bCs/>
          <w:color w:val="000000"/>
          <w:vertAlign w:val="superscript"/>
        </w:rPr>
        <w:t>/</w:t>
      </w:r>
      <w:r w:rsidRPr="00420B1F">
        <w:rPr>
          <w:color w:val="000000"/>
        </w:rPr>
        <w:t xml:space="preserve">, </w:t>
      </w:r>
      <w:r w:rsidRPr="00420B1F">
        <w:rPr>
          <w:b/>
          <w:bCs/>
          <w:color w:val="000000"/>
        </w:rPr>
        <w:t>ε</w:t>
      </w:r>
      <w:r w:rsidRPr="00420B1F">
        <w:rPr>
          <w:b/>
          <w:bCs/>
          <w:color w:val="000000"/>
          <w:vertAlign w:val="subscript"/>
        </w:rPr>
        <w:t>2</w:t>
      </w:r>
      <w:r w:rsidRPr="00420B1F">
        <w:rPr>
          <w:color w:val="000000"/>
        </w:rPr>
        <w:t>, которые последовательно и будем вычислять:</w:t>
      </w:r>
      <w:r w:rsidRPr="00420B1F">
        <w:rPr>
          <w:color w:val="000000"/>
        </w:rPr>
        <w:br/>
      </w:r>
      <w:r w:rsidRPr="00420B1F">
        <w:rPr>
          <w:color w:val="000000"/>
        </w:rPr>
        <w:t> </w:t>
      </w:r>
      <w:r w:rsidRPr="00420B1F">
        <w:rPr>
          <w:color w:val="000000"/>
        </w:rPr>
        <w:t>из закона преломления</w:t>
      </w:r>
    </w:p>
    <w:p w:rsidR="007A1169" w:rsidRPr="00420B1F" w:rsidRDefault="007A1169" w:rsidP="007A1169">
      <w:pPr>
        <w:jc w:val="center"/>
        <w:rPr>
          <w:color w:val="000000"/>
          <w:lang w:val="en-US"/>
        </w:rPr>
      </w:pPr>
      <w:r w:rsidRPr="00420B1F">
        <w:rPr>
          <w:b/>
          <w:bCs/>
          <w:color w:val="000000"/>
          <w:lang w:val="en-US"/>
        </w:rPr>
        <w:t>n = sin</w:t>
      </w:r>
      <w:r w:rsidRPr="00420B1F">
        <w:rPr>
          <w:b/>
          <w:bCs/>
          <w:color w:val="000000"/>
        </w:rPr>
        <w:t>ε</w:t>
      </w:r>
      <w:r w:rsidRPr="00420B1F">
        <w:rPr>
          <w:b/>
          <w:bCs/>
          <w:color w:val="000000"/>
          <w:vertAlign w:val="subscript"/>
          <w:lang w:val="en-US"/>
        </w:rPr>
        <w:t>1</w:t>
      </w:r>
      <w:r w:rsidRPr="00420B1F">
        <w:rPr>
          <w:b/>
          <w:bCs/>
          <w:color w:val="000000"/>
          <w:lang w:val="en-US"/>
        </w:rPr>
        <w:t>/sin</w:t>
      </w:r>
      <w:r w:rsidRPr="00420B1F">
        <w:rPr>
          <w:b/>
          <w:bCs/>
          <w:color w:val="000000"/>
        </w:rPr>
        <w:t>ε</w:t>
      </w:r>
      <w:r w:rsidRPr="00420B1F">
        <w:rPr>
          <w:b/>
          <w:bCs/>
          <w:color w:val="000000"/>
          <w:vertAlign w:val="subscript"/>
          <w:lang w:val="en-US"/>
        </w:rPr>
        <w:t>2</w:t>
      </w:r>
      <w:r w:rsidRPr="00420B1F">
        <w:rPr>
          <w:b/>
          <w:bCs/>
          <w:color w:val="000000"/>
          <w:vertAlign w:val="superscript"/>
          <w:lang w:val="en-US"/>
        </w:rPr>
        <w:t>/</w:t>
      </w:r>
    </w:p>
    <w:p w:rsidR="007A1169" w:rsidRPr="00420B1F" w:rsidRDefault="007A1169" w:rsidP="007A1169">
      <w:pPr>
        <w:rPr>
          <w:color w:val="000000"/>
          <w:lang w:val="en-US"/>
        </w:rPr>
      </w:pPr>
      <w:r w:rsidRPr="00420B1F">
        <w:rPr>
          <w:color w:val="000000"/>
          <w:lang w:val="en-US"/>
        </w:rPr>
        <w:br/>
      </w:r>
      <w:r w:rsidRPr="00420B1F">
        <w:rPr>
          <w:color w:val="000000"/>
        </w:rPr>
        <w:t>имеем</w:t>
      </w:r>
    </w:p>
    <w:p w:rsidR="007A1169" w:rsidRPr="00420B1F" w:rsidRDefault="007A1169" w:rsidP="007A1169">
      <w:pPr>
        <w:jc w:val="center"/>
        <w:rPr>
          <w:color w:val="000000"/>
          <w:lang w:val="en-US"/>
        </w:rPr>
      </w:pPr>
      <w:r w:rsidRPr="00420B1F">
        <w:rPr>
          <w:b/>
          <w:bCs/>
          <w:color w:val="000000"/>
          <w:lang w:val="en-US"/>
        </w:rPr>
        <w:t>i</w:t>
      </w:r>
      <w:r w:rsidRPr="00420B1F">
        <w:rPr>
          <w:b/>
          <w:bCs/>
          <w:color w:val="000000"/>
          <w:vertAlign w:val="subscript"/>
          <w:lang w:val="en-US"/>
        </w:rPr>
        <w:t>2</w:t>
      </w:r>
      <w:r w:rsidRPr="00420B1F">
        <w:rPr>
          <w:b/>
          <w:bCs/>
          <w:color w:val="000000"/>
          <w:lang w:val="en-US"/>
        </w:rPr>
        <w:t xml:space="preserve"> = arcsin(sin</w:t>
      </w:r>
      <w:r w:rsidRPr="00420B1F">
        <w:rPr>
          <w:b/>
          <w:bCs/>
          <w:color w:val="000000"/>
        </w:rPr>
        <w:t>ε</w:t>
      </w:r>
      <w:r w:rsidRPr="00420B1F">
        <w:rPr>
          <w:b/>
          <w:bCs/>
          <w:color w:val="000000"/>
          <w:vertAlign w:val="subscript"/>
          <w:lang w:val="en-US"/>
        </w:rPr>
        <w:t>1</w:t>
      </w:r>
      <w:r w:rsidRPr="00420B1F">
        <w:rPr>
          <w:b/>
          <w:bCs/>
          <w:color w:val="000000"/>
          <w:lang w:val="en-US"/>
        </w:rPr>
        <w:t>/n) = 18,7</w:t>
      </w:r>
      <w:r w:rsidRPr="00420B1F">
        <w:rPr>
          <w:b/>
          <w:bCs/>
          <w:color w:val="000000"/>
          <w:vertAlign w:val="superscript"/>
          <w:lang w:val="en-US"/>
        </w:rPr>
        <w:t>o</w:t>
      </w:r>
    </w:p>
    <w:p w:rsidR="007A1169" w:rsidRPr="00420B1F" w:rsidRDefault="007A1169" w:rsidP="007A1169">
      <w:pPr>
        <w:rPr>
          <w:color w:val="000000"/>
        </w:rPr>
      </w:pPr>
      <w:r w:rsidRPr="00C13A46">
        <w:rPr>
          <w:color w:val="000000"/>
        </w:rPr>
        <w:br/>
      </w:r>
      <w:r w:rsidRPr="00420B1F">
        <w:rPr>
          <w:color w:val="000000"/>
        </w:rPr>
        <w:t xml:space="preserve">из рис., следует, что угол падения </w:t>
      </w:r>
      <w:r w:rsidRPr="00420B1F">
        <w:rPr>
          <w:b/>
          <w:bCs/>
          <w:color w:val="000000"/>
        </w:rPr>
        <w:t>ε</w:t>
      </w:r>
      <w:r w:rsidRPr="00420B1F">
        <w:rPr>
          <w:b/>
          <w:bCs/>
          <w:color w:val="000000"/>
          <w:vertAlign w:val="subscript"/>
        </w:rPr>
        <w:t>2</w:t>
      </w:r>
      <w:r w:rsidRPr="00420B1F">
        <w:rPr>
          <w:color w:val="000000"/>
        </w:rPr>
        <w:t xml:space="preserve"> на вторую грань призмы равен</w:t>
      </w:r>
    </w:p>
    <w:p w:rsidR="007A1169" w:rsidRPr="00420B1F" w:rsidRDefault="007A1169" w:rsidP="007A1169">
      <w:pPr>
        <w:jc w:val="center"/>
        <w:rPr>
          <w:color w:val="000000"/>
        </w:rPr>
      </w:pPr>
      <w:r w:rsidRPr="00420B1F">
        <w:rPr>
          <w:b/>
          <w:bCs/>
          <w:color w:val="000000"/>
        </w:rPr>
        <w:t>ε</w:t>
      </w:r>
      <w:r w:rsidRPr="00420B1F">
        <w:rPr>
          <w:b/>
          <w:bCs/>
          <w:color w:val="000000"/>
          <w:vertAlign w:val="subscript"/>
        </w:rPr>
        <w:t>2</w:t>
      </w:r>
      <w:r w:rsidRPr="00420B1F">
        <w:rPr>
          <w:b/>
          <w:bCs/>
          <w:color w:val="000000"/>
        </w:rPr>
        <w:t xml:space="preserve"> = θ − ε</w:t>
      </w:r>
      <w:r w:rsidRPr="00420B1F">
        <w:rPr>
          <w:b/>
          <w:bCs/>
          <w:color w:val="000000"/>
          <w:vertAlign w:val="subscript"/>
        </w:rPr>
        <w:t>2</w:t>
      </w:r>
      <w:r w:rsidRPr="00420B1F">
        <w:rPr>
          <w:b/>
          <w:bCs/>
          <w:color w:val="000000"/>
          <w:vertAlign w:val="superscript"/>
        </w:rPr>
        <w:t>/</w:t>
      </w:r>
      <w:r w:rsidRPr="00420B1F">
        <w:rPr>
          <w:b/>
          <w:bCs/>
          <w:color w:val="000000"/>
        </w:rPr>
        <w:t xml:space="preserve"> = 31,3</w:t>
      </w:r>
      <w:r w:rsidRPr="00420B1F">
        <w:rPr>
          <w:b/>
          <w:bCs/>
          <w:color w:val="000000"/>
          <w:vertAlign w:val="superscript"/>
        </w:rPr>
        <w:t>o</w:t>
      </w:r>
      <w:r w:rsidRPr="00420B1F">
        <w:rPr>
          <w:color w:val="000000"/>
        </w:rPr>
        <w:t>.</w:t>
      </w:r>
    </w:p>
    <w:p w:rsidR="007A1169" w:rsidRPr="00420B1F" w:rsidRDefault="007A1169" w:rsidP="007A1169">
      <w:pPr>
        <w:rPr>
          <w:color w:val="000000"/>
        </w:rPr>
      </w:pPr>
      <w:r w:rsidRPr="00420B1F">
        <w:rPr>
          <w:color w:val="000000"/>
        </w:rPr>
        <w:br/>
        <w:t xml:space="preserve">Угол </w:t>
      </w:r>
      <w:r w:rsidRPr="00420B1F">
        <w:rPr>
          <w:b/>
          <w:bCs/>
          <w:color w:val="000000"/>
        </w:rPr>
        <w:t>ε</w:t>
      </w:r>
      <w:r w:rsidRPr="00420B1F">
        <w:rPr>
          <w:b/>
          <w:bCs/>
          <w:color w:val="000000"/>
          <w:vertAlign w:val="subscript"/>
        </w:rPr>
        <w:t>2</w:t>
      </w:r>
      <w:r w:rsidRPr="00420B1F">
        <w:rPr>
          <w:color w:val="000000"/>
        </w:rPr>
        <w:t xml:space="preserve"> меньше предельного</w:t>
      </w:r>
    </w:p>
    <w:p w:rsidR="007A1169" w:rsidRPr="00420B1F" w:rsidRDefault="007A1169" w:rsidP="007A1169">
      <w:pPr>
        <w:jc w:val="center"/>
        <w:rPr>
          <w:color w:val="000000"/>
        </w:rPr>
      </w:pPr>
      <w:r w:rsidRPr="00420B1F">
        <w:rPr>
          <w:b/>
          <w:bCs/>
          <w:color w:val="000000"/>
        </w:rPr>
        <w:t>ε</w:t>
      </w:r>
      <w:r w:rsidRPr="00420B1F">
        <w:rPr>
          <w:b/>
          <w:bCs/>
          <w:color w:val="000000"/>
          <w:vertAlign w:val="subscript"/>
        </w:rPr>
        <w:t>2пред</w:t>
      </w:r>
      <w:r w:rsidRPr="00420B1F">
        <w:rPr>
          <w:b/>
          <w:bCs/>
          <w:color w:val="000000"/>
        </w:rPr>
        <w:t xml:space="preserve"> = arcsin(1/n) = 39,9°</w:t>
      </w:r>
      <w:r w:rsidRPr="00420B1F">
        <w:rPr>
          <w:color w:val="000000"/>
        </w:rPr>
        <w:t>,</w:t>
      </w:r>
    </w:p>
    <w:p w:rsidR="007A1169" w:rsidRPr="00420B1F" w:rsidRDefault="007A1169" w:rsidP="007A1169">
      <w:pPr>
        <w:rPr>
          <w:color w:val="000000"/>
        </w:rPr>
      </w:pPr>
      <w:r w:rsidRPr="00420B1F">
        <w:rPr>
          <w:color w:val="000000"/>
        </w:rPr>
        <w:br/>
        <w:t>потому на второй грани луч преломится и выйдет из призмы;</w:t>
      </w:r>
      <w:r w:rsidRPr="00420B1F">
        <w:rPr>
          <w:color w:val="000000"/>
        </w:rPr>
        <w:br/>
        <w:t>так как</w:t>
      </w:r>
    </w:p>
    <w:p w:rsidR="007A1169" w:rsidRPr="00420B1F" w:rsidRDefault="007A1169" w:rsidP="007A1169">
      <w:pPr>
        <w:jc w:val="center"/>
        <w:rPr>
          <w:color w:val="000000"/>
        </w:rPr>
      </w:pPr>
      <w:r w:rsidRPr="00420B1F">
        <w:rPr>
          <w:b/>
          <w:bCs/>
          <w:color w:val="000000"/>
        </w:rPr>
        <w:t>sinε</w:t>
      </w:r>
      <w:r w:rsidRPr="00420B1F">
        <w:rPr>
          <w:b/>
          <w:bCs/>
          <w:color w:val="000000"/>
          <w:vertAlign w:val="subscript"/>
        </w:rPr>
        <w:t>2</w:t>
      </w:r>
      <w:r w:rsidRPr="00420B1F">
        <w:rPr>
          <w:b/>
          <w:bCs/>
          <w:color w:val="000000"/>
        </w:rPr>
        <w:t>/sinε</w:t>
      </w:r>
      <w:r w:rsidRPr="00420B1F">
        <w:rPr>
          <w:b/>
          <w:bCs/>
          <w:color w:val="000000"/>
          <w:vertAlign w:val="subscript"/>
        </w:rPr>
        <w:t>1</w:t>
      </w:r>
      <w:r w:rsidRPr="00420B1F">
        <w:rPr>
          <w:b/>
          <w:bCs/>
          <w:color w:val="000000"/>
        </w:rPr>
        <w:t xml:space="preserve"> = l/n</w:t>
      </w:r>
      <w:r w:rsidRPr="00420B1F">
        <w:rPr>
          <w:color w:val="000000"/>
        </w:rPr>
        <w:t>,</w:t>
      </w:r>
    </w:p>
    <w:p w:rsidR="007A1169" w:rsidRPr="00420B1F" w:rsidRDefault="007A1169" w:rsidP="007A1169">
      <w:pPr>
        <w:rPr>
          <w:color w:val="000000"/>
        </w:rPr>
      </w:pPr>
      <w:r w:rsidRPr="00420B1F">
        <w:rPr>
          <w:color w:val="000000"/>
        </w:rPr>
        <w:br/>
        <w:t>то</w:t>
      </w:r>
    </w:p>
    <w:p w:rsidR="007A1169" w:rsidRPr="00420B1F" w:rsidRDefault="007A1169" w:rsidP="007A1169">
      <w:pPr>
        <w:jc w:val="center"/>
        <w:rPr>
          <w:color w:val="000000"/>
        </w:rPr>
      </w:pPr>
      <w:r w:rsidRPr="00420B1F">
        <w:rPr>
          <w:b/>
          <w:bCs/>
          <w:color w:val="000000"/>
        </w:rPr>
        <w:t>ε</w:t>
      </w:r>
      <w:r w:rsidRPr="00420B1F">
        <w:rPr>
          <w:b/>
          <w:bCs/>
          <w:color w:val="000000"/>
          <w:vertAlign w:val="subscript"/>
        </w:rPr>
        <w:t>1</w:t>
      </w:r>
      <w:r w:rsidRPr="00420B1F">
        <w:rPr>
          <w:b/>
          <w:bCs/>
          <w:color w:val="000000"/>
          <w:vertAlign w:val="superscript"/>
        </w:rPr>
        <w:t>/</w:t>
      </w:r>
      <w:r w:rsidRPr="00420B1F">
        <w:rPr>
          <w:b/>
          <w:bCs/>
          <w:color w:val="000000"/>
        </w:rPr>
        <w:t xml:space="preserve"> = arcsin(nsinε</w:t>
      </w:r>
      <w:r w:rsidRPr="00420B1F">
        <w:rPr>
          <w:b/>
          <w:bCs/>
          <w:color w:val="000000"/>
          <w:vertAlign w:val="subscript"/>
        </w:rPr>
        <w:t>2</w:t>
      </w:r>
      <w:r w:rsidRPr="00420B1F">
        <w:rPr>
          <w:b/>
          <w:bCs/>
          <w:color w:val="000000"/>
        </w:rPr>
        <w:t>) = 54,1°</w:t>
      </w:r>
      <w:r w:rsidRPr="00420B1F">
        <w:rPr>
          <w:color w:val="000000"/>
        </w:rPr>
        <w:t>.</w:t>
      </w:r>
    </w:p>
    <w:p w:rsidR="007A1169" w:rsidRPr="00420B1F" w:rsidRDefault="007A1169" w:rsidP="007A1169">
      <w:pPr>
        <w:rPr>
          <w:color w:val="000000"/>
        </w:rPr>
      </w:pPr>
      <w:r w:rsidRPr="00420B1F">
        <w:rPr>
          <w:color w:val="000000"/>
        </w:rPr>
        <w:br/>
      </w:r>
      <w:r w:rsidRPr="00420B1F">
        <w:rPr>
          <w:color w:val="000000"/>
        </w:rPr>
        <w:t> </w:t>
      </w:r>
      <w:r w:rsidRPr="00420B1F">
        <w:rPr>
          <w:color w:val="000000"/>
        </w:rPr>
        <w:t xml:space="preserve">Теперь найдем углы </w:t>
      </w:r>
      <w:r w:rsidRPr="00420B1F">
        <w:rPr>
          <w:b/>
          <w:bCs/>
          <w:color w:val="000000"/>
        </w:rPr>
        <w:t>γ</w:t>
      </w:r>
      <w:r w:rsidRPr="00420B1F">
        <w:rPr>
          <w:color w:val="000000"/>
        </w:rPr>
        <w:t xml:space="preserve"> и </w:t>
      </w:r>
      <w:r w:rsidRPr="00420B1F">
        <w:rPr>
          <w:b/>
          <w:bCs/>
          <w:color w:val="000000"/>
        </w:rPr>
        <w:t>γ</w:t>
      </w:r>
      <w:r w:rsidRPr="00420B1F">
        <w:rPr>
          <w:b/>
          <w:bCs/>
          <w:color w:val="000000"/>
          <w:vertAlign w:val="superscript"/>
        </w:rPr>
        <w:t>/</w:t>
      </w:r>
      <w:r w:rsidRPr="00420B1F">
        <w:rPr>
          <w:color w:val="000000"/>
        </w:rPr>
        <w:t>:</w:t>
      </w:r>
    </w:p>
    <w:p w:rsidR="007A1169" w:rsidRPr="00420B1F" w:rsidRDefault="007A1169" w:rsidP="007A1169">
      <w:pPr>
        <w:jc w:val="center"/>
        <w:rPr>
          <w:color w:val="000000"/>
        </w:rPr>
      </w:pPr>
      <w:r w:rsidRPr="00420B1F">
        <w:rPr>
          <w:b/>
          <w:bCs/>
          <w:color w:val="000000"/>
        </w:rPr>
        <w:t>γ = ε</w:t>
      </w:r>
      <w:r w:rsidRPr="00420B1F">
        <w:rPr>
          <w:b/>
          <w:bCs/>
          <w:color w:val="000000"/>
          <w:vertAlign w:val="subscript"/>
        </w:rPr>
        <w:t>1</w:t>
      </w:r>
      <w:r w:rsidRPr="00420B1F">
        <w:rPr>
          <w:b/>
          <w:bCs/>
          <w:color w:val="000000"/>
        </w:rPr>
        <w:t xml:space="preserve"> − ε</w:t>
      </w:r>
      <w:r w:rsidRPr="00420B1F">
        <w:rPr>
          <w:b/>
          <w:bCs/>
          <w:color w:val="000000"/>
          <w:vertAlign w:val="subscript"/>
        </w:rPr>
        <w:t>2</w:t>
      </w:r>
      <w:r w:rsidRPr="00420B1F">
        <w:rPr>
          <w:b/>
          <w:bCs/>
          <w:color w:val="000000"/>
          <w:vertAlign w:val="superscript"/>
        </w:rPr>
        <w:t>/</w:t>
      </w:r>
      <w:r w:rsidRPr="00420B1F">
        <w:rPr>
          <w:b/>
          <w:bCs/>
          <w:color w:val="000000"/>
        </w:rPr>
        <w:t xml:space="preserve"> = 11,3°</w:t>
      </w:r>
      <w:r w:rsidRPr="00420B1F">
        <w:rPr>
          <w:color w:val="000000"/>
        </w:rPr>
        <w:t xml:space="preserve"> и </w:t>
      </w:r>
      <w:r w:rsidRPr="00420B1F">
        <w:rPr>
          <w:b/>
          <w:bCs/>
          <w:color w:val="000000"/>
        </w:rPr>
        <w:t>γ</w:t>
      </w:r>
      <w:r w:rsidRPr="00420B1F">
        <w:rPr>
          <w:b/>
          <w:bCs/>
          <w:color w:val="000000"/>
          <w:vertAlign w:val="superscript"/>
        </w:rPr>
        <w:t>/</w:t>
      </w:r>
      <w:r w:rsidRPr="00420B1F">
        <w:rPr>
          <w:b/>
          <w:bCs/>
          <w:color w:val="000000"/>
        </w:rPr>
        <w:t xml:space="preserve"> = ε</w:t>
      </w:r>
      <w:r w:rsidRPr="00420B1F">
        <w:rPr>
          <w:b/>
          <w:bCs/>
          <w:color w:val="000000"/>
          <w:vertAlign w:val="subscript"/>
        </w:rPr>
        <w:t>1</w:t>
      </w:r>
      <w:r w:rsidRPr="00420B1F">
        <w:rPr>
          <w:b/>
          <w:bCs/>
          <w:color w:val="000000"/>
          <w:vertAlign w:val="superscript"/>
        </w:rPr>
        <w:t>/</w:t>
      </w:r>
      <w:r w:rsidRPr="00420B1F">
        <w:rPr>
          <w:b/>
          <w:bCs/>
          <w:color w:val="000000"/>
        </w:rPr>
        <w:t xml:space="preserve"> − ε</w:t>
      </w:r>
      <w:r w:rsidRPr="00420B1F">
        <w:rPr>
          <w:b/>
          <w:bCs/>
          <w:color w:val="000000"/>
          <w:vertAlign w:val="subscript"/>
        </w:rPr>
        <w:t>2</w:t>
      </w:r>
      <w:r w:rsidRPr="00420B1F">
        <w:rPr>
          <w:b/>
          <w:bCs/>
          <w:color w:val="000000"/>
        </w:rPr>
        <w:t xml:space="preserve"> = 22,8°</w:t>
      </w:r>
      <w:r w:rsidRPr="00420B1F">
        <w:rPr>
          <w:color w:val="000000"/>
        </w:rPr>
        <w:t>.</w:t>
      </w:r>
    </w:p>
    <w:p w:rsidR="007A1169" w:rsidRPr="00420B1F" w:rsidRDefault="007A1169" w:rsidP="007A1169">
      <w:pPr>
        <w:rPr>
          <w:color w:val="000000"/>
        </w:rPr>
      </w:pPr>
      <w:r w:rsidRPr="00420B1F">
        <w:rPr>
          <w:color w:val="000000"/>
        </w:rPr>
        <w:br/>
        <w:t>По формуле (1) находим</w:t>
      </w:r>
    </w:p>
    <w:p w:rsidR="007A1169" w:rsidRPr="00420B1F" w:rsidRDefault="007A1169" w:rsidP="007A1169">
      <w:pPr>
        <w:jc w:val="center"/>
        <w:rPr>
          <w:color w:val="000000"/>
        </w:rPr>
      </w:pPr>
      <w:r w:rsidRPr="00420B1F">
        <w:rPr>
          <w:b/>
          <w:bCs/>
          <w:color w:val="000000"/>
        </w:rPr>
        <w:t>σ = γ + γ</w:t>
      </w:r>
      <w:r w:rsidRPr="00420B1F">
        <w:rPr>
          <w:b/>
          <w:bCs/>
          <w:color w:val="000000"/>
          <w:vertAlign w:val="superscript"/>
        </w:rPr>
        <w:t>/</w:t>
      </w:r>
      <w:r w:rsidRPr="00420B1F">
        <w:rPr>
          <w:b/>
          <w:bCs/>
          <w:color w:val="000000"/>
        </w:rPr>
        <w:t xml:space="preserve"> = 34,1°</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lastRenderedPageBreak/>
        <w:t>6</w:t>
      </w:r>
      <w:r w:rsidRPr="00420B1F">
        <w:rPr>
          <w:color w:val="000000"/>
        </w:rPr>
        <w:t xml:space="preserve">. Оптическая система представляет собой тонкую плосковыпуклую стеклянную линзу, выпуклая поверхность которой посеребрена. Определить главное фокусное расстояние </w:t>
      </w:r>
      <w:r w:rsidRPr="00420B1F">
        <w:rPr>
          <w:b/>
          <w:bCs/>
          <w:color w:val="000000"/>
        </w:rPr>
        <w:t>f</w:t>
      </w:r>
      <w:r w:rsidRPr="00420B1F">
        <w:rPr>
          <w:color w:val="000000"/>
        </w:rPr>
        <w:t xml:space="preserve"> такой системы, если радиус кривизны </w:t>
      </w:r>
      <w:r w:rsidRPr="00420B1F">
        <w:rPr>
          <w:b/>
          <w:bCs/>
          <w:color w:val="000000"/>
        </w:rPr>
        <w:t>R</w:t>
      </w:r>
      <w:r w:rsidRPr="00420B1F">
        <w:rPr>
          <w:color w:val="000000"/>
        </w:rPr>
        <w:t xml:space="preserve"> сферической поверхности линзы равен </w:t>
      </w:r>
      <w:r w:rsidRPr="00420B1F">
        <w:rPr>
          <w:b/>
          <w:bCs/>
          <w:color w:val="000000"/>
        </w:rPr>
        <w:t>60 см</w:t>
      </w:r>
      <w:r w:rsidRPr="00420B1F">
        <w:rPr>
          <w:color w:val="000000"/>
        </w:rPr>
        <w:t xml:space="preserve">.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fldChar w:fldCharType="begin"/>
      </w:r>
      <w:r w:rsidRPr="00420B1F">
        <w:rPr>
          <w:color w:val="000000"/>
        </w:rPr>
        <w:instrText xml:space="preserve"> INCLUDEPICTURE "http://fizportal.ru/k/1577.jpg"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"http://fizportal.ru/k/1577.jpg"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"http://fizportal.ru/k/1577.jpg"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"http://fizportal.ru/k/1577.jpg"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"http://fizportal.ru/k/1577.jpg"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"http://fizportal.ru/k/1577.jpg" \* MERGEFORMATINET</w:instrText>
      </w:r>
      <w:r w:rsidR="00C13A46">
        <w:rPr>
          <w:color w:val="000000"/>
        </w:rPr>
        <w:instrText xml:space="preserve"> </w:instrText>
      </w:r>
      <w:r w:rsidR="00C13A46">
        <w:rPr>
          <w:color w:val="000000"/>
        </w:rPr>
        <w:fldChar w:fldCharType="separate"/>
      </w:r>
      <w:r w:rsidR="00C13A46">
        <w:rPr>
          <w:color w:val="000000"/>
        </w:rPr>
        <w:pict>
          <v:shape id="_x0000_i1030" type="#_x0000_t75" alt="рисунок" style="width:182.7pt;height:264.35pt">
            <v:imagedata r:id="rId33" r:href="rId34"/>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r w:rsidRPr="00420B1F">
        <w:rPr>
          <w:color w:val="000000"/>
        </w:rPr>
        <w:t xml:space="preserve">Пусть на линзу падает параксиальный луч </w:t>
      </w:r>
      <w:r w:rsidRPr="00420B1F">
        <w:rPr>
          <w:b/>
          <w:bCs/>
          <w:color w:val="000000"/>
        </w:rPr>
        <w:t>KL</w:t>
      </w:r>
      <w:r w:rsidRPr="00420B1F">
        <w:rPr>
          <w:color w:val="000000"/>
        </w:rPr>
        <w:t xml:space="preserve">, параллельный главной оптической оси MN линзы (рис.). Так как луч </w:t>
      </w:r>
      <w:r w:rsidRPr="00420B1F">
        <w:rPr>
          <w:b/>
          <w:bCs/>
          <w:color w:val="000000"/>
        </w:rPr>
        <w:t>KL</w:t>
      </w:r>
      <w:r w:rsidRPr="00420B1F">
        <w:rPr>
          <w:color w:val="000000"/>
        </w:rPr>
        <w:t xml:space="preserve"> перпендикулярен плоской поверхности линзы, то он проходит ее без преломления.</w:t>
      </w:r>
      <w:r w:rsidRPr="00420B1F">
        <w:rPr>
          <w:color w:val="000000"/>
        </w:rPr>
        <w:br/>
      </w:r>
      <w:r w:rsidRPr="00420B1F">
        <w:rPr>
          <w:color w:val="000000"/>
        </w:rPr>
        <w:t> </w:t>
      </w:r>
      <w:r w:rsidRPr="00420B1F">
        <w:rPr>
          <w:color w:val="000000"/>
        </w:rPr>
        <w:t xml:space="preserve">На сферическую посеребренную поверхность луч падает в точке </w:t>
      </w:r>
      <w:r w:rsidRPr="00420B1F">
        <w:rPr>
          <w:b/>
          <w:bCs/>
          <w:color w:val="000000"/>
        </w:rPr>
        <w:t>L</w:t>
      </w:r>
      <w:r w:rsidRPr="00420B1F">
        <w:rPr>
          <w:color w:val="000000"/>
        </w:rPr>
        <w:t xml:space="preserve"> под углом </w:t>
      </w:r>
      <w:r w:rsidRPr="00420B1F">
        <w:rPr>
          <w:b/>
          <w:bCs/>
          <w:color w:val="000000"/>
        </w:rPr>
        <w:t>ε</w:t>
      </w:r>
      <w:r w:rsidRPr="00420B1F">
        <w:rPr>
          <w:b/>
          <w:bCs/>
          <w:color w:val="000000"/>
          <w:vertAlign w:val="subscript"/>
        </w:rPr>
        <w:t>1</w:t>
      </w:r>
      <w:r w:rsidRPr="00420B1F">
        <w:rPr>
          <w:color w:val="000000"/>
        </w:rPr>
        <w:t xml:space="preserve"> и отражается от нее под углом </w:t>
      </w:r>
      <w:r w:rsidRPr="00420B1F">
        <w:rPr>
          <w:b/>
          <w:bCs/>
          <w:color w:val="000000"/>
        </w:rPr>
        <w:t>ε</w:t>
      </w:r>
      <w:r w:rsidRPr="00420B1F">
        <w:rPr>
          <w:b/>
          <w:bCs/>
          <w:color w:val="000000"/>
          <w:vertAlign w:val="subscript"/>
        </w:rPr>
        <w:t>1</w:t>
      </w:r>
      <w:r w:rsidRPr="00420B1F">
        <w:rPr>
          <w:b/>
          <w:bCs/>
          <w:color w:val="000000"/>
          <w:vertAlign w:val="superscript"/>
        </w:rPr>
        <w:t>/</w:t>
      </w:r>
      <w:r w:rsidRPr="00420B1F">
        <w:rPr>
          <w:b/>
          <w:bCs/>
          <w:color w:val="000000"/>
        </w:rPr>
        <w:t xml:space="preserve"> = ε</w:t>
      </w:r>
      <w:r w:rsidRPr="00420B1F">
        <w:rPr>
          <w:b/>
          <w:bCs/>
          <w:color w:val="000000"/>
          <w:vertAlign w:val="subscript"/>
        </w:rPr>
        <w:t>1</w:t>
      </w:r>
      <w:r w:rsidRPr="00420B1F">
        <w:rPr>
          <w:color w:val="000000"/>
        </w:rPr>
        <w:t xml:space="preserve">. Отраженный луч падает на границу плоской поверхности линзы под углом </w:t>
      </w:r>
      <w:r w:rsidRPr="00420B1F">
        <w:rPr>
          <w:b/>
          <w:bCs/>
          <w:color w:val="000000"/>
        </w:rPr>
        <w:t>2ε</w:t>
      </w:r>
      <w:r w:rsidRPr="00420B1F">
        <w:rPr>
          <w:b/>
          <w:bCs/>
          <w:color w:val="000000"/>
          <w:vertAlign w:val="subscript"/>
        </w:rPr>
        <w:t>1</w:t>
      </w:r>
      <w:r w:rsidRPr="00420B1F">
        <w:rPr>
          <w:color w:val="000000"/>
        </w:rPr>
        <w:t xml:space="preserve"> и по выходе из линзы пересекает главную оптическую ось в точке </w:t>
      </w:r>
      <w:r w:rsidRPr="00420B1F">
        <w:rPr>
          <w:b/>
          <w:bCs/>
          <w:color w:val="000000"/>
        </w:rPr>
        <w:t>F</w:t>
      </w:r>
      <w:r w:rsidRPr="00420B1F">
        <w:rPr>
          <w:color w:val="000000"/>
        </w:rPr>
        <w:t xml:space="preserve">, образуя с осью угол </w:t>
      </w:r>
      <w:r w:rsidRPr="00420B1F">
        <w:rPr>
          <w:b/>
          <w:bCs/>
          <w:color w:val="000000"/>
        </w:rPr>
        <w:t>ε</w:t>
      </w:r>
      <w:r w:rsidRPr="00420B1F">
        <w:rPr>
          <w:b/>
          <w:bCs/>
          <w:color w:val="000000"/>
          <w:vertAlign w:val="subscript"/>
        </w:rPr>
        <w:t>2</w:t>
      </w:r>
      <w:r w:rsidRPr="00420B1F">
        <w:rPr>
          <w:color w:val="000000"/>
        </w:rPr>
        <w:t xml:space="preserve">. Длина полученного при этом отрезка </w:t>
      </w:r>
      <w:r w:rsidRPr="00420B1F">
        <w:rPr>
          <w:b/>
          <w:bCs/>
          <w:color w:val="000000"/>
        </w:rPr>
        <w:t>FP</w:t>
      </w:r>
      <w:r w:rsidRPr="00420B1F">
        <w:rPr>
          <w:color w:val="000000"/>
        </w:rPr>
        <w:t xml:space="preserve"> и равна искомому фокусному расстоянию рассматриваемой оптичес кой системы.</w:t>
      </w:r>
      <w:r w:rsidRPr="00420B1F">
        <w:rPr>
          <w:color w:val="000000"/>
        </w:rPr>
        <w:br/>
      </w:r>
      <w:r w:rsidRPr="00420B1F">
        <w:rPr>
          <w:color w:val="000000"/>
        </w:rPr>
        <w:t> </w:t>
      </w:r>
      <w:r w:rsidRPr="00420B1F">
        <w:rPr>
          <w:color w:val="000000"/>
        </w:rPr>
        <w:t xml:space="preserve">Если учесть, что в силу параксиальности луча </w:t>
      </w:r>
      <w:r w:rsidRPr="00420B1F">
        <w:rPr>
          <w:b/>
          <w:bCs/>
          <w:color w:val="000000"/>
        </w:rPr>
        <w:t>KL</w:t>
      </w:r>
      <w:r w:rsidRPr="00420B1F">
        <w:rPr>
          <w:color w:val="000000"/>
        </w:rPr>
        <w:t xml:space="preserve"> углы </w:t>
      </w:r>
      <w:r w:rsidRPr="00420B1F">
        <w:rPr>
          <w:b/>
          <w:bCs/>
          <w:color w:val="000000"/>
        </w:rPr>
        <w:t>ε</w:t>
      </w:r>
      <w:r w:rsidRPr="00420B1F">
        <w:rPr>
          <w:b/>
          <w:bCs/>
          <w:color w:val="000000"/>
          <w:vertAlign w:val="subscript"/>
        </w:rPr>
        <w:t>1</w:t>
      </w:r>
      <w:r w:rsidRPr="00420B1F">
        <w:rPr>
          <w:color w:val="000000"/>
        </w:rPr>
        <w:t xml:space="preserve"> и </w:t>
      </w:r>
      <w:r w:rsidRPr="00420B1F">
        <w:rPr>
          <w:b/>
          <w:bCs/>
          <w:color w:val="000000"/>
        </w:rPr>
        <w:t>ε</w:t>
      </w:r>
      <w:r w:rsidRPr="00420B1F">
        <w:rPr>
          <w:b/>
          <w:bCs/>
          <w:color w:val="000000"/>
          <w:vertAlign w:val="subscript"/>
        </w:rPr>
        <w:t>2</w:t>
      </w:r>
      <w:r w:rsidRPr="00420B1F">
        <w:rPr>
          <w:color w:val="000000"/>
        </w:rPr>
        <w:t xml:space="preserve"> малы, а их синусы и тангенсы практически равны самим углам, выраженным в радианах, то из рис. следует</w:t>
      </w:r>
    </w:p>
    <w:p w:rsidR="007A1169" w:rsidRPr="00420B1F" w:rsidRDefault="007A1169" w:rsidP="007A1169">
      <w:pPr>
        <w:jc w:val="center"/>
        <w:rPr>
          <w:color w:val="000000"/>
        </w:rPr>
      </w:pPr>
      <w:r w:rsidRPr="00420B1F">
        <w:rPr>
          <w:b/>
          <w:bCs/>
          <w:color w:val="000000"/>
        </w:rPr>
        <w:t>f = h/ε</w:t>
      </w:r>
      <w:r w:rsidRPr="00420B1F">
        <w:rPr>
          <w:b/>
          <w:bCs/>
          <w:color w:val="000000"/>
          <w:vertAlign w:val="subscript"/>
        </w:rPr>
        <w:t>2</w:t>
      </w:r>
      <w:r w:rsidRPr="00420B1F">
        <w:rPr>
          <w:b/>
          <w:bCs/>
          <w:color w:val="000000"/>
        </w:rPr>
        <w:t xml:space="preserve"> = Rε</w:t>
      </w:r>
      <w:r w:rsidRPr="00420B1F">
        <w:rPr>
          <w:b/>
          <w:bCs/>
          <w:color w:val="000000"/>
          <w:vertAlign w:val="subscript"/>
        </w:rPr>
        <w:t>1</w:t>
      </w:r>
      <w:r w:rsidRPr="00420B1F">
        <w:rPr>
          <w:b/>
          <w:bCs/>
          <w:color w:val="000000"/>
        </w:rPr>
        <w:t>/ε</w:t>
      </w:r>
      <w:r w:rsidRPr="00420B1F">
        <w:rPr>
          <w:b/>
          <w:bCs/>
          <w:color w:val="000000"/>
          <w:vertAlign w:val="subscript"/>
        </w:rPr>
        <w:t>2</w:t>
      </w:r>
      <w:r w:rsidRPr="00420B1F">
        <w:rPr>
          <w:color w:val="000000"/>
        </w:rPr>
        <w:t>. (1)</w:t>
      </w:r>
    </w:p>
    <w:p w:rsidR="007A1169" w:rsidRPr="00420B1F" w:rsidRDefault="007A1169" w:rsidP="007A1169">
      <w:pPr>
        <w:rPr>
          <w:color w:val="000000"/>
        </w:rPr>
      </w:pPr>
      <w:r w:rsidRPr="00420B1F">
        <w:rPr>
          <w:color w:val="000000"/>
        </w:rPr>
        <w:br/>
        <w:t xml:space="preserve">Входящее в формулу (1) отношение </w:t>
      </w:r>
      <w:r w:rsidRPr="00420B1F">
        <w:rPr>
          <w:b/>
          <w:bCs/>
          <w:color w:val="000000"/>
        </w:rPr>
        <w:t>ε</w:t>
      </w:r>
      <w:r w:rsidRPr="00420B1F">
        <w:rPr>
          <w:b/>
          <w:bCs/>
          <w:color w:val="000000"/>
          <w:vertAlign w:val="subscript"/>
        </w:rPr>
        <w:t>1</w:t>
      </w:r>
      <w:r w:rsidRPr="00420B1F">
        <w:rPr>
          <w:b/>
          <w:bCs/>
          <w:color w:val="000000"/>
        </w:rPr>
        <w:t>/ε</w:t>
      </w:r>
      <w:r w:rsidRPr="00420B1F">
        <w:rPr>
          <w:b/>
          <w:bCs/>
          <w:color w:val="000000"/>
          <w:vertAlign w:val="subscript"/>
        </w:rPr>
        <w:t>2</w:t>
      </w:r>
      <w:r w:rsidRPr="00420B1F">
        <w:rPr>
          <w:color w:val="000000"/>
        </w:rPr>
        <w:t xml:space="preserve"> углов найдем, пользуясь законом преломления света, который в нашем случае записываете;</w:t>
      </w:r>
      <w:r w:rsidRPr="00420B1F">
        <w:rPr>
          <w:color w:val="000000"/>
        </w:rPr>
        <w:br/>
        <w:t>в виде</w:t>
      </w:r>
    </w:p>
    <w:p w:rsidR="007A1169" w:rsidRPr="00420B1F" w:rsidRDefault="007A1169" w:rsidP="007A1169">
      <w:pPr>
        <w:jc w:val="center"/>
        <w:rPr>
          <w:color w:val="000000"/>
        </w:rPr>
      </w:pPr>
      <w:r w:rsidRPr="00420B1F">
        <w:rPr>
          <w:b/>
          <w:bCs/>
          <w:color w:val="000000"/>
        </w:rPr>
        <w:t>2ε</w:t>
      </w:r>
      <w:r w:rsidRPr="00420B1F">
        <w:rPr>
          <w:b/>
          <w:bCs/>
          <w:color w:val="000000"/>
          <w:vertAlign w:val="subscript"/>
        </w:rPr>
        <w:t>1</w:t>
      </w:r>
      <w:r w:rsidRPr="00420B1F">
        <w:rPr>
          <w:b/>
          <w:bCs/>
          <w:color w:val="000000"/>
        </w:rPr>
        <w:t>/ε</w:t>
      </w:r>
      <w:r w:rsidRPr="00420B1F">
        <w:rPr>
          <w:b/>
          <w:bCs/>
          <w:color w:val="000000"/>
          <w:vertAlign w:val="subscript"/>
        </w:rPr>
        <w:t>2</w:t>
      </w:r>
      <w:r w:rsidRPr="00420B1F">
        <w:rPr>
          <w:b/>
          <w:bCs/>
          <w:color w:val="000000"/>
        </w:rPr>
        <w:t xml:space="preserve"> = l/n</w:t>
      </w:r>
      <w:r w:rsidRPr="00420B1F">
        <w:rPr>
          <w:color w:val="000000"/>
        </w:rPr>
        <w:t>,</w:t>
      </w:r>
    </w:p>
    <w:p w:rsidR="007A1169" w:rsidRPr="00420B1F" w:rsidRDefault="007A1169" w:rsidP="007A1169">
      <w:pPr>
        <w:rPr>
          <w:color w:val="000000"/>
        </w:rPr>
      </w:pPr>
      <w:r w:rsidRPr="00420B1F">
        <w:rPr>
          <w:color w:val="000000"/>
        </w:rPr>
        <w:br/>
        <w:t>откуда</w:t>
      </w:r>
    </w:p>
    <w:p w:rsidR="007A1169" w:rsidRPr="00420B1F" w:rsidRDefault="007A1169" w:rsidP="007A1169">
      <w:pPr>
        <w:jc w:val="center"/>
        <w:rPr>
          <w:color w:val="000000"/>
        </w:rPr>
      </w:pPr>
      <w:r w:rsidRPr="00420B1F">
        <w:rPr>
          <w:b/>
          <w:bCs/>
          <w:color w:val="000000"/>
        </w:rPr>
        <w:t>ε</w:t>
      </w:r>
      <w:r w:rsidRPr="00420B1F">
        <w:rPr>
          <w:b/>
          <w:bCs/>
          <w:color w:val="000000"/>
          <w:vertAlign w:val="subscript"/>
        </w:rPr>
        <w:t>1</w:t>
      </w:r>
      <w:r w:rsidRPr="00420B1F">
        <w:rPr>
          <w:b/>
          <w:bCs/>
          <w:color w:val="000000"/>
        </w:rPr>
        <w:t>/ε</w:t>
      </w:r>
      <w:r w:rsidRPr="00420B1F">
        <w:rPr>
          <w:b/>
          <w:bCs/>
          <w:color w:val="000000"/>
          <w:vertAlign w:val="subscript"/>
        </w:rPr>
        <w:t>2</w:t>
      </w:r>
      <w:r w:rsidRPr="00420B1F">
        <w:rPr>
          <w:b/>
          <w:bCs/>
          <w:color w:val="000000"/>
        </w:rPr>
        <w:t xml:space="preserve"> = l/(2n)</w:t>
      </w:r>
      <w:r w:rsidRPr="00420B1F">
        <w:rPr>
          <w:color w:val="000000"/>
        </w:rPr>
        <w:t>.</w:t>
      </w:r>
    </w:p>
    <w:p w:rsidR="007A1169" w:rsidRPr="00420B1F" w:rsidRDefault="007A1169" w:rsidP="007A1169">
      <w:pPr>
        <w:rPr>
          <w:color w:val="000000"/>
        </w:rPr>
      </w:pPr>
      <w:r w:rsidRPr="00420B1F">
        <w:rPr>
          <w:color w:val="000000"/>
        </w:rPr>
        <w:br/>
      </w:r>
      <w:r w:rsidRPr="00420B1F">
        <w:rPr>
          <w:color w:val="000000"/>
        </w:rPr>
        <w:t> </w:t>
      </w:r>
      <w:r w:rsidRPr="00420B1F">
        <w:rPr>
          <w:color w:val="000000"/>
        </w:rPr>
        <w:t>Подставив это отношение углов в формулу (1), найдем</w:t>
      </w:r>
    </w:p>
    <w:p w:rsidR="007A1169" w:rsidRPr="00420B1F" w:rsidRDefault="007A1169" w:rsidP="007A1169">
      <w:pPr>
        <w:jc w:val="center"/>
        <w:rPr>
          <w:color w:val="000000"/>
        </w:rPr>
      </w:pPr>
      <w:r w:rsidRPr="00420B1F">
        <w:rPr>
          <w:b/>
          <w:bCs/>
          <w:color w:val="000000"/>
        </w:rPr>
        <w:t>f = R/(2n)</w:t>
      </w:r>
      <w:r w:rsidRPr="00420B1F">
        <w:rPr>
          <w:color w:val="000000"/>
        </w:rPr>
        <w:t>.</w:t>
      </w:r>
    </w:p>
    <w:p w:rsidR="007A1169" w:rsidRPr="00420B1F" w:rsidRDefault="007A1169" w:rsidP="007A1169">
      <w:pPr>
        <w:jc w:val="both"/>
        <w:rPr>
          <w:color w:val="000000"/>
        </w:rPr>
      </w:pPr>
      <w:r w:rsidRPr="00420B1F">
        <w:rPr>
          <w:color w:val="000000"/>
        </w:rPr>
        <w:br/>
      </w:r>
      <w:r w:rsidRPr="00420B1F">
        <w:rPr>
          <w:color w:val="000000"/>
        </w:rPr>
        <w:t> </w:t>
      </w:r>
      <w:r w:rsidRPr="00420B1F">
        <w:rPr>
          <w:color w:val="000000"/>
        </w:rPr>
        <w:t xml:space="preserve">Такой же результат можно получить и из формальных соображений. Так как луч </w:t>
      </w:r>
      <w:r w:rsidRPr="00420B1F">
        <w:rPr>
          <w:b/>
          <w:bCs/>
          <w:color w:val="000000"/>
        </w:rPr>
        <w:t>KL</w:t>
      </w:r>
      <w:r w:rsidRPr="00420B1F">
        <w:rPr>
          <w:color w:val="000000"/>
        </w:rPr>
        <w:t xml:space="preserve"> последовательно проходит линзу, отражается от вогнутого зеркала и еще раз проходит линзу, то данную оптическую систему можно рассматривать как центрированную систему, состоящую из сложенных вплотную двух плосковыпуклых линз и сферического зеркала. Фокусное расстояние оптической системы может быть найдено по формуле</w:t>
      </w:r>
    </w:p>
    <w:p w:rsidR="007A1169" w:rsidRPr="00420B1F" w:rsidRDefault="007A1169" w:rsidP="007A1169">
      <w:pPr>
        <w:jc w:val="center"/>
        <w:rPr>
          <w:color w:val="000000"/>
        </w:rPr>
      </w:pPr>
      <w:r w:rsidRPr="00420B1F">
        <w:rPr>
          <w:b/>
          <w:bCs/>
          <w:color w:val="000000"/>
        </w:rPr>
        <w:lastRenderedPageBreak/>
        <w:t>f = 1/Ф</w:t>
      </w:r>
      <w:r w:rsidRPr="00420B1F">
        <w:rPr>
          <w:color w:val="000000"/>
        </w:rPr>
        <w:t>,</w:t>
      </w:r>
    </w:p>
    <w:p w:rsidR="007A1169" w:rsidRPr="00420B1F" w:rsidRDefault="007A1169" w:rsidP="007A1169">
      <w:pPr>
        <w:rPr>
          <w:color w:val="000000"/>
        </w:rPr>
      </w:pPr>
      <w:r w:rsidRPr="00420B1F">
        <w:rPr>
          <w:color w:val="000000"/>
        </w:rPr>
        <w:br/>
        <w:t xml:space="preserve">где </w:t>
      </w:r>
      <w:r w:rsidRPr="00420B1F">
        <w:rPr>
          <w:b/>
          <w:bCs/>
          <w:color w:val="000000"/>
        </w:rPr>
        <w:t>Ф</w:t>
      </w:r>
      <w:r w:rsidRPr="00420B1F">
        <w:rPr>
          <w:color w:val="000000"/>
        </w:rPr>
        <w:t xml:space="preserve"> − оптическая сила системы.</w:t>
      </w:r>
      <w:r w:rsidRPr="00420B1F">
        <w:rPr>
          <w:color w:val="000000"/>
        </w:rPr>
        <w:br/>
      </w:r>
      <w:r w:rsidRPr="00420B1F">
        <w:rPr>
          <w:color w:val="000000"/>
        </w:rPr>
        <w:t> </w:t>
      </w:r>
      <w:r w:rsidRPr="00420B1F">
        <w:rPr>
          <w:color w:val="000000"/>
        </w:rPr>
        <w:t>Как известно, оптическая сила системы равна алгебраической сумме оптических сил отдельных компонентов системы. В нашем случае</w:t>
      </w:r>
    </w:p>
    <w:p w:rsidR="007A1169" w:rsidRPr="00420B1F" w:rsidRDefault="007A1169" w:rsidP="007A1169">
      <w:pPr>
        <w:jc w:val="center"/>
        <w:rPr>
          <w:color w:val="000000"/>
        </w:rPr>
      </w:pPr>
      <w:r w:rsidRPr="00420B1F">
        <w:rPr>
          <w:b/>
          <w:bCs/>
          <w:color w:val="000000"/>
        </w:rPr>
        <w:t>Ф = (n − 1)(1/R) + 2/R + (n − 1)(1/R) = 2n/R</w:t>
      </w:r>
      <w:r w:rsidRPr="00420B1F">
        <w:rPr>
          <w:color w:val="000000"/>
        </w:rPr>
        <w:t>.</w:t>
      </w:r>
    </w:p>
    <w:p w:rsidR="007A1169" w:rsidRPr="00420B1F" w:rsidRDefault="007A1169" w:rsidP="007A1169">
      <w:pPr>
        <w:rPr>
          <w:color w:val="000000"/>
        </w:rPr>
      </w:pPr>
      <w:r w:rsidRPr="00420B1F">
        <w:rPr>
          <w:color w:val="000000"/>
        </w:rPr>
        <w:br/>
        <w:t>т. е.</w:t>
      </w:r>
    </w:p>
    <w:p w:rsidR="007A1169" w:rsidRPr="00420B1F" w:rsidRDefault="007A1169" w:rsidP="007A1169">
      <w:pPr>
        <w:jc w:val="center"/>
        <w:rPr>
          <w:color w:val="000000"/>
        </w:rPr>
      </w:pPr>
      <w:r w:rsidRPr="00420B1F">
        <w:rPr>
          <w:b/>
          <w:bCs/>
          <w:color w:val="000000"/>
        </w:rPr>
        <w:t>f = 1/Ф = R/(2n)</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7</w:t>
      </w:r>
      <w:r w:rsidRPr="00420B1F">
        <w:rPr>
          <w:color w:val="000000"/>
        </w:rPr>
        <w:t xml:space="preserve">. Точечный источник света расположен на дне водоема глубиной </w:t>
      </w:r>
      <w:r w:rsidRPr="00420B1F">
        <w:rPr>
          <w:b/>
          <w:bCs/>
          <w:color w:val="000000"/>
        </w:rPr>
        <w:t>h = 0,6 м</w:t>
      </w:r>
      <w:r w:rsidRPr="00420B1F">
        <w:rPr>
          <w:color w:val="000000"/>
        </w:rPr>
        <w:t xml:space="preserve">. В некоторой точке поверхности воды вышедший в воздух преломленный луч оказался перпендикулярным лучу, отраженному от поверхности воды обратно в воду. На каком расстоянии </w:t>
      </w:r>
      <w:r w:rsidRPr="00420B1F">
        <w:rPr>
          <w:b/>
          <w:bCs/>
          <w:color w:val="000000"/>
        </w:rPr>
        <w:t>L</w:t>
      </w:r>
      <w:r w:rsidRPr="00420B1F">
        <w:rPr>
          <w:color w:val="000000"/>
        </w:rPr>
        <w:t xml:space="preserve"> от источника на дне водоема достигнет дна отраженный луч? Показатель преломления воды </w:t>
      </w:r>
      <w:r w:rsidRPr="00420B1F">
        <w:rPr>
          <w:b/>
          <w:bCs/>
          <w:color w:val="000000"/>
        </w:rPr>
        <w:t>n = 4/3</w:t>
      </w:r>
      <w:r w:rsidRPr="00420B1F">
        <w:rPr>
          <w:color w:val="000000"/>
        </w:rPr>
        <w:t xml:space="preserve">. </w:t>
      </w:r>
    </w:p>
    <w:p w:rsidR="007A1169" w:rsidRPr="00420B1F" w:rsidRDefault="007A1169" w:rsidP="007A1169">
      <w:pPr>
        <w:spacing w:before="100" w:beforeAutospacing="1" w:after="100" w:afterAutospacing="1"/>
        <w:rPr>
          <w:color w:val="000000"/>
        </w:rPr>
      </w:pPr>
      <w:r w:rsidRPr="00420B1F">
        <w:rPr>
          <w:color w:val="000000"/>
        </w:rPr>
        <w:t> </w:t>
      </w: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Ход лучей изображен на рисунке, откуда видно, что искомое расстояние</w:t>
      </w:r>
    </w:p>
    <w:p w:rsidR="007A1169" w:rsidRPr="00420B1F" w:rsidRDefault="007A1169" w:rsidP="007A1169">
      <w:pPr>
        <w:jc w:val="center"/>
        <w:rPr>
          <w:color w:val="000000"/>
        </w:rPr>
      </w:pPr>
      <w:r w:rsidRPr="00420B1F">
        <w:rPr>
          <w:b/>
          <w:bCs/>
          <w:color w:val="000000"/>
        </w:rPr>
        <w:t>L = 2htgα</w:t>
      </w:r>
      <w:r w:rsidRPr="00420B1F">
        <w:rPr>
          <w:color w:val="000000"/>
        </w:rPr>
        <w:t>.</w:t>
      </w:r>
    </w:p>
    <w:p w:rsidR="007A1169" w:rsidRPr="00420B1F" w:rsidRDefault="007A1169" w:rsidP="007A1169">
      <w:pPr>
        <w:rPr>
          <w:color w:val="000000"/>
        </w:rPr>
      </w:pPr>
      <w:r w:rsidRPr="00420B1F">
        <w:rPr>
          <w:color w:val="000000"/>
        </w:rPr>
        <w:br/>
      </w:r>
      <w:r w:rsidRPr="00420B1F">
        <w:rPr>
          <w:color w:val="000000"/>
        </w:rPr>
        <w:t> </w:t>
      </w:r>
      <w:r w:rsidRPr="00420B1F">
        <w:rPr>
          <w:color w:val="000000"/>
        </w:rPr>
        <w:t>По закону преломления</w:t>
      </w:r>
    </w:p>
    <w:p w:rsidR="007A1169" w:rsidRPr="00420B1F" w:rsidRDefault="007A1169" w:rsidP="007A1169">
      <w:pPr>
        <w:jc w:val="center"/>
        <w:rPr>
          <w:color w:val="000000"/>
        </w:rPr>
      </w:pPr>
      <w:r w:rsidRPr="00420B1F">
        <w:rPr>
          <w:b/>
          <w:bCs/>
          <w:color w:val="000000"/>
        </w:rPr>
        <w:t>sinα/sinβ = 1/n</w:t>
      </w:r>
      <w:r w:rsidRPr="00420B1F">
        <w:rPr>
          <w:color w:val="000000"/>
        </w:rPr>
        <w:t>.</w:t>
      </w:r>
    </w:p>
    <w:p w:rsidR="007A1169" w:rsidRPr="00420B1F" w:rsidRDefault="007A1169" w:rsidP="007A1169">
      <w:pPr>
        <w:rPr>
          <w:color w:val="000000"/>
        </w:rPr>
      </w:pPr>
      <w:r w:rsidRPr="00420B1F">
        <w:rPr>
          <w:color w:val="000000"/>
        </w:rPr>
        <w:br/>
      </w:r>
      <w:r w:rsidRPr="00420B1F">
        <w:rPr>
          <w:color w:val="000000"/>
        </w:rPr>
        <w:t> </w:t>
      </w:r>
      <w:r w:rsidRPr="00420B1F">
        <w:rPr>
          <w:color w:val="000000"/>
        </w:rPr>
        <w:t>С другой стороны, по условию задачи</w:t>
      </w:r>
    </w:p>
    <w:p w:rsidR="007A1169" w:rsidRPr="00420B1F" w:rsidRDefault="007A1169" w:rsidP="007A1169">
      <w:pPr>
        <w:jc w:val="center"/>
        <w:rPr>
          <w:color w:val="000000"/>
        </w:rPr>
      </w:pPr>
      <w:r w:rsidRPr="00420B1F">
        <w:rPr>
          <w:b/>
          <w:bCs/>
          <w:color w:val="000000"/>
        </w:rPr>
        <w:t>α + β = π/2</w:t>
      </w:r>
      <w:r w:rsidRPr="00420B1F">
        <w:rPr>
          <w:color w:val="000000"/>
        </w:rPr>
        <w:t>.</w:t>
      </w:r>
    </w:p>
    <w:p w:rsidR="007A1169" w:rsidRPr="00420B1F" w:rsidRDefault="007A1169" w:rsidP="007A1169">
      <w:pPr>
        <w:rPr>
          <w:color w:val="000000"/>
        </w:rPr>
      </w:pPr>
      <w:r w:rsidRPr="00420B1F">
        <w:rPr>
          <w:color w:val="000000"/>
        </w:rPr>
        <w:br/>
        <w:t>Следовательно,</w:t>
      </w:r>
    </w:p>
    <w:p w:rsidR="007A1169" w:rsidRPr="00420B1F" w:rsidRDefault="007A1169" w:rsidP="007A1169">
      <w:pPr>
        <w:jc w:val="center"/>
        <w:rPr>
          <w:color w:val="000000"/>
        </w:rPr>
      </w:pPr>
      <w:r w:rsidRPr="00420B1F">
        <w:rPr>
          <w:b/>
          <w:bCs/>
          <w:color w:val="000000"/>
        </w:rPr>
        <w:t>sinβ = cosα</w:t>
      </w:r>
      <w:r w:rsidRPr="00420B1F">
        <w:rPr>
          <w:color w:val="000000"/>
        </w:rPr>
        <w:t xml:space="preserve"> и </w:t>
      </w:r>
      <w:r w:rsidRPr="00420B1F">
        <w:rPr>
          <w:b/>
          <w:bCs/>
          <w:color w:val="000000"/>
        </w:rPr>
        <w:t>tgα = 1/n</w:t>
      </w:r>
      <w:r w:rsidRPr="00420B1F">
        <w:rPr>
          <w:color w:val="000000"/>
        </w:rPr>
        <w:t>.</w:t>
      </w:r>
    </w:p>
    <w:p w:rsidR="007A1169" w:rsidRPr="00420B1F" w:rsidRDefault="007A1169" w:rsidP="007A1169">
      <w:pPr>
        <w:rPr>
          <w:color w:val="000000"/>
        </w:rPr>
      </w:pPr>
      <w:r w:rsidRPr="00420B1F">
        <w:rPr>
          <w:color w:val="000000"/>
        </w:rPr>
        <w:br/>
        <w:t>Окончательно</w:t>
      </w:r>
    </w:p>
    <w:p w:rsidR="007A1169" w:rsidRPr="00420B1F" w:rsidRDefault="007A1169" w:rsidP="007A1169">
      <w:pPr>
        <w:jc w:val="center"/>
        <w:rPr>
          <w:color w:val="000000"/>
        </w:rPr>
      </w:pPr>
      <w:r w:rsidRPr="00420B1F">
        <w:rPr>
          <w:b/>
          <w:bCs/>
          <w:color w:val="000000"/>
        </w:rPr>
        <w:t>L = 2h/n = 2 × 0,6 × (3/4) = 0,9 м</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8</w:t>
      </w:r>
      <w:r w:rsidRPr="00420B1F">
        <w:rPr>
          <w:color w:val="000000"/>
        </w:rPr>
        <w:t xml:space="preserve">. Луч света падает на плоскопараллельную стеклянную пластину толщины </w:t>
      </w:r>
      <w:r w:rsidRPr="00420B1F">
        <w:rPr>
          <w:b/>
          <w:bCs/>
          <w:color w:val="000000"/>
        </w:rPr>
        <w:t>d = 2 см</w:t>
      </w:r>
      <w:r w:rsidRPr="00420B1F">
        <w:rPr>
          <w:color w:val="000000"/>
        </w:rPr>
        <w:t xml:space="preserve"> под углом </w:t>
      </w:r>
      <w:r w:rsidRPr="00420B1F">
        <w:rPr>
          <w:b/>
          <w:bCs/>
          <w:color w:val="000000"/>
        </w:rPr>
        <w:t>α = 30°</w:t>
      </w:r>
      <w:r w:rsidRPr="00420B1F">
        <w:rPr>
          <w:color w:val="000000"/>
        </w:rPr>
        <w:t xml:space="preserve">. Какое расстояние </w:t>
      </w:r>
      <w:r w:rsidRPr="00420B1F">
        <w:rPr>
          <w:b/>
          <w:bCs/>
          <w:color w:val="000000"/>
        </w:rPr>
        <w:t>а</w:t>
      </w:r>
      <w:r w:rsidRPr="00420B1F">
        <w:rPr>
          <w:color w:val="000000"/>
        </w:rPr>
        <w:t xml:space="preserve"> будет между лучами: прошедшим пластину без отражения (</w:t>
      </w:r>
      <w:r w:rsidRPr="00420B1F">
        <w:rPr>
          <w:b/>
          <w:bCs/>
          <w:color w:val="000000"/>
        </w:rPr>
        <w:t>А</w:t>
      </w:r>
      <w:r w:rsidRPr="00420B1F">
        <w:rPr>
          <w:color w:val="000000"/>
        </w:rPr>
        <w:t>) и претерпевшим двукратное отражение от ее граней (</w:t>
      </w:r>
      <w:r w:rsidRPr="00420B1F">
        <w:rPr>
          <w:b/>
          <w:bCs/>
          <w:color w:val="000000"/>
        </w:rPr>
        <w:t>Б</w:t>
      </w:r>
      <w:r w:rsidRPr="00420B1F">
        <w:rPr>
          <w:color w:val="000000"/>
        </w:rPr>
        <w:t xml:space="preserve">)? Показатель преломления стекла </w:t>
      </w:r>
      <w:r w:rsidRPr="00420B1F">
        <w:rPr>
          <w:b/>
          <w:bCs/>
          <w:color w:val="000000"/>
        </w:rPr>
        <w:t>n = 1,5</w:t>
      </w:r>
      <w:r w:rsidRPr="00420B1F">
        <w:rPr>
          <w:color w:val="000000"/>
        </w:rPr>
        <w:t xml:space="preserve">. </w:t>
      </w:r>
    </w:p>
    <w:p w:rsidR="007A1169" w:rsidRPr="00420B1F" w:rsidRDefault="007A1169" w:rsidP="007A1169">
      <w:pPr>
        <w:spacing w:before="100" w:beforeAutospacing="1" w:after="100" w:afterAutospacing="1"/>
        <w:rPr>
          <w:color w:val="000000"/>
        </w:rPr>
      </w:pPr>
      <w:r w:rsidRPr="00420B1F">
        <w:rPr>
          <w:b/>
          <w:color w:val="000000"/>
        </w:rPr>
        <w:t>Решение.</w:t>
      </w:r>
      <w:r w:rsidRPr="00420B1F">
        <w:rPr>
          <w:b/>
          <w:color w:val="000000"/>
        </w:rPr>
        <w:br/>
      </w:r>
      <w:r w:rsidRPr="00420B1F">
        <w:rPr>
          <w:color w:val="000000"/>
        </w:rPr>
        <w:t> </w:t>
      </w:r>
      <w:r w:rsidRPr="00420B1F">
        <w:rPr>
          <w:color w:val="000000"/>
        </w:rPr>
        <w:t>Ход лучей изображен на рисунке. Учитывая, что</w:t>
      </w:r>
    </w:p>
    <w:p w:rsidR="007A1169" w:rsidRPr="00420B1F" w:rsidRDefault="007A1169" w:rsidP="007A1169">
      <w:pPr>
        <w:jc w:val="center"/>
        <w:rPr>
          <w:color w:val="000000"/>
        </w:rPr>
      </w:pPr>
      <w:r w:rsidRPr="00420B1F">
        <w:rPr>
          <w:b/>
          <w:bCs/>
          <w:color w:val="000000"/>
        </w:rPr>
        <w:t>sinβ = (1/n)sinα</w:t>
      </w:r>
      <w:r w:rsidRPr="00420B1F">
        <w:rPr>
          <w:color w:val="000000"/>
        </w:rPr>
        <w:t>,</w:t>
      </w:r>
    </w:p>
    <w:p w:rsidR="007A1169" w:rsidRPr="00420B1F" w:rsidRDefault="007A1169" w:rsidP="007A1169">
      <w:pPr>
        <w:rPr>
          <w:color w:val="000000"/>
        </w:rPr>
      </w:pPr>
      <w:r w:rsidRPr="00420B1F">
        <w:rPr>
          <w:color w:val="000000"/>
        </w:rPr>
        <w:br/>
        <w:t xml:space="preserve">длину отрезка </w:t>
      </w:r>
      <w:r w:rsidRPr="00420B1F">
        <w:rPr>
          <w:b/>
          <w:bCs/>
          <w:color w:val="000000"/>
        </w:rPr>
        <w:t>х</w:t>
      </w:r>
      <w:r w:rsidRPr="00420B1F">
        <w:rPr>
          <w:color w:val="000000"/>
        </w:rPr>
        <w:t xml:space="preserve"> (см. рисунок), можно выразить следующим образом:</w:t>
      </w:r>
    </w:p>
    <w:p w:rsidR="007A1169" w:rsidRPr="00420B1F" w:rsidRDefault="007A1169" w:rsidP="007A1169">
      <w:pPr>
        <w:jc w:val="center"/>
        <w:rPr>
          <w:color w:val="000000"/>
        </w:rPr>
      </w:pPr>
      <w:r w:rsidRPr="00420B1F">
        <w:rPr>
          <w:b/>
          <w:bCs/>
          <w:color w:val="000000"/>
        </w:rPr>
        <w:t>x = 2dtgβ = 2dsinβ/√{1 − sin</w:t>
      </w:r>
      <w:r w:rsidRPr="00420B1F">
        <w:rPr>
          <w:b/>
          <w:bCs/>
          <w:color w:val="000000"/>
          <w:vertAlign w:val="superscript"/>
        </w:rPr>
        <w:t>2</w:t>
      </w:r>
      <w:r w:rsidRPr="00420B1F">
        <w:rPr>
          <w:b/>
          <w:bCs/>
          <w:color w:val="000000"/>
        </w:rPr>
        <w:t>β} = 2dsina/√{n</w:t>
      </w:r>
      <w:r w:rsidRPr="00420B1F">
        <w:rPr>
          <w:b/>
          <w:bCs/>
          <w:color w:val="000000"/>
          <w:vertAlign w:val="superscript"/>
        </w:rPr>
        <w:t>2</w:t>
      </w:r>
      <w:r w:rsidRPr="00420B1F">
        <w:rPr>
          <w:b/>
          <w:bCs/>
          <w:color w:val="000000"/>
        </w:rPr>
        <w:t xml:space="preserve"> − sin</w:t>
      </w:r>
      <w:r w:rsidRPr="00420B1F">
        <w:rPr>
          <w:b/>
          <w:bCs/>
          <w:color w:val="000000"/>
          <w:vertAlign w:val="superscript"/>
        </w:rPr>
        <w:t>2</w:t>
      </w:r>
      <w:r w:rsidRPr="00420B1F">
        <w:rPr>
          <w:b/>
          <w:bCs/>
          <w:color w:val="000000"/>
        </w:rPr>
        <w:t>α}</w:t>
      </w:r>
      <w:r w:rsidRPr="00420B1F">
        <w:rPr>
          <w:color w:val="000000"/>
        </w:rPr>
        <w:t>.</w:t>
      </w:r>
    </w:p>
    <w:p w:rsidR="007A1169" w:rsidRPr="00420B1F" w:rsidRDefault="007A1169" w:rsidP="007A1169">
      <w:pPr>
        <w:rPr>
          <w:color w:val="000000"/>
        </w:rPr>
      </w:pPr>
      <w:r w:rsidRPr="00420B1F">
        <w:rPr>
          <w:color w:val="000000"/>
        </w:rPr>
        <w:lastRenderedPageBreak/>
        <w:br/>
        <w:t>Поскольку искомое расстояние</w:t>
      </w:r>
    </w:p>
    <w:p w:rsidR="007A1169" w:rsidRPr="00420B1F" w:rsidRDefault="007A1169" w:rsidP="007A1169">
      <w:pPr>
        <w:jc w:val="center"/>
        <w:rPr>
          <w:color w:val="000000"/>
        </w:rPr>
      </w:pPr>
      <w:r w:rsidRPr="00420B1F">
        <w:rPr>
          <w:b/>
          <w:bCs/>
          <w:color w:val="000000"/>
        </w:rPr>
        <w:t>а = xcosα</w:t>
      </w:r>
      <w:r w:rsidRPr="00420B1F">
        <w:rPr>
          <w:color w:val="000000"/>
        </w:rPr>
        <w:t>,</w:t>
      </w:r>
    </w:p>
    <w:p w:rsidR="007A1169" w:rsidRPr="00420B1F" w:rsidRDefault="007A1169" w:rsidP="007A1169">
      <w:pPr>
        <w:rPr>
          <w:color w:val="000000"/>
        </w:rPr>
      </w:pPr>
      <w:r w:rsidRPr="00420B1F">
        <w:rPr>
          <w:color w:val="000000"/>
        </w:rPr>
        <w:br/>
        <w:t>ответ имеет вид:</w:t>
      </w:r>
    </w:p>
    <w:p w:rsidR="007A1169" w:rsidRPr="00420B1F" w:rsidRDefault="007A1169" w:rsidP="007A1169">
      <w:pPr>
        <w:jc w:val="center"/>
        <w:rPr>
          <w:color w:val="000000"/>
        </w:rPr>
      </w:pPr>
      <w:r w:rsidRPr="00420B1F">
        <w:rPr>
          <w:b/>
          <w:bCs/>
          <w:color w:val="000000"/>
        </w:rPr>
        <w:t>a = dasin2α/√{n</w:t>
      </w:r>
      <w:r w:rsidRPr="00420B1F">
        <w:rPr>
          <w:b/>
          <w:bCs/>
          <w:color w:val="000000"/>
          <w:vertAlign w:val="superscript"/>
        </w:rPr>
        <w:t>2</w:t>
      </w:r>
      <w:r w:rsidRPr="00420B1F">
        <w:rPr>
          <w:b/>
          <w:bCs/>
          <w:color w:val="000000"/>
        </w:rPr>
        <w:t xml:space="preserve"> − sin</w:t>
      </w:r>
      <w:r w:rsidRPr="00420B1F">
        <w:rPr>
          <w:b/>
          <w:bCs/>
          <w:color w:val="000000"/>
          <w:vertAlign w:val="superscript"/>
        </w:rPr>
        <w:t>2</w:t>
      </w:r>
      <w:r w:rsidRPr="00420B1F">
        <w:rPr>
          <w:b/>
          <w:bCs/>
          <w:color w:val="000000"/>
        </w:rPr>
        <w:t>α} = 1,22 см</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9</w:t>
      </w:r>
      <w:r w:rsidRPr="00420B1F">
        <w:rPr>
          <w:color w:val="000000"/>
        </w:rPr>
        <w:t xml:space="preserve">. На поверхности воды плавает непрозрачный шар радиусом </w:t>
      </w:r>
      <w:r w:rsidRPr="00420B1F">
        <w:rPr>
          <w:b/>
          <w:bCs/>
          <w:color w:val="000000"/>
        </w:rPr>
        <w:t>R = 1 м</w:t>
      </w:r>
      <w:r w:rsidRPr="00420B1F">
        <w:rPr>
          <w:color w:val="000000"/>
        </w:rPr>
        <w:t xml:space="preserve">, наполовину погруженный в воду. На какой максимальной глубине </w:t>
      </w:r>
      <w:r w:rsidRPr="00420B1F">
        <w:rPr>
          <w:b/>
          <w:bCs/>
          <w:color w:val="000000"/>
        </w:rPr>
        <w:t>H</w:t>
      </w:r>
      <w:r w:rsidRPr="00420B1F">
        <w:rPr>
          <w:b/>
          <w:bCs/>
          <w:color w:val="000000"/>
          <w:vertAlign w:val="subscript"/>
        </w:rPr>
        <w:t>max</w:t>
      </w:r>
      <w:r w:rsidRPr="00420B1F">
        <w:rPr>
          <w:color w:val="000000"/>
        </w:rPr>
        <w:t xml:space="preserve"> нужно поместить под центром шара точечный источник света, чтобы ни один световой луч не прошел в воздух? Показатель преломления воды </w:t>
      </w:r>
      <w:r w:rsidRPr="00420B1F">
        <w:rPr>
          <w:b/>
          <w:bCs/>
          <w:color w:val="000000"/>
        </w:rPr>
        <w:t>n = 1,33</w:t>
      </w:r>
      <w:r w:rsidRPr="00420B1F">
        <w:rPr>
          <w:color w:val="000000"/>
        </w:rPr>
        <w:t>. [</w:t>
      </w:r>
      <w:hyperlink r:id="rId35" w:history="1">
        <w:r w:rsidRPr="00420B1F">
          <w:rPr>
            <w:rStyle w:val="a6"/>
            <w:color w:val="000000"/>
          </w:rPr>
          <w:t>решение</w:t>
        </w:r>
      </w:hyperlink>
      <w:r w:rsidRPr="00420B1F">
        <w:rPr>
          <w:color w:val="000000"/>
        </w:rPr>
        <w:t>]</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fldChar w:fldCharType="begin"/>
      </w:r>
      <w:r w:rsidRPr="00420B1F">
        <w:rPr>
          <w:color w:val="000000"/>
        </w:rPr>
        <w:instrText xml:space="preserve"> INCLUDEPICTURE "http://fizportal.ru/k/1581.jpg"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"http://fizportal.ru/k/1581.jpg"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"http://fizportal.ru/k/1581.jpg"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"http://fizportal.ru/k/1581.jpg"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"http://fizportal.ru/k/1581.jpg"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"http://fizportal.ru/k/1581.jpg" \* MERGEFORMATINET</w:instrText>
      </w:r>
      <w:r w:rsidR="00C13A46">
        <w:rPr>
          <w:color w:val="000000"/>
        </w:rPr>
        <w:instrText xml:space="preserve"> </w:instrText>
      </w:r>
      <w:r w:rsidR="00C13A46">
        <w:rPr>
          <w:color w:val="000000"/>
        </w:rPr>
        <w:fldChar w:fldCharType="separate"/>
      </w:r>
      <w:r w:rsidR="00C13A46">
        <w:rPr>
          <w:color w:val="000000"/>
        </w:rPr>
        <w:pict>
          <v:shape id="_x0000_i1031" type="#_x0000_t75" alt="рисунок" style="width:194.5pt;height:123.6pt">
            <v:imagedata r:id="rId36" r:href="rId37"/>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r w:rsidRPr="00420B1F">
        <w:rPr>
          <w:color w:val="000000"/>
        </w:rPr>
        <w:t> </w:t>
      </w:r>
      <w:r w:rsidRPr="00420B1F">
        <w:rPr>
          <w:color w:val="000000"/>
        </w:rPr>
        <w:t xml:space="preserve">Искомое положение источника изображено на рисунке. Оно определяется из условия, что касательные к шару лучи света, испущенные источником, падают на границу раздела «вода-воздух» под предельным углом полного отражения. В этом случае действительно ни один луч от источника не выйдет в воздух, т.к. часть лучей будет перекрыта шаром, а все остальные лучи заведомо испытают полное отражение на границе раздела сред. Если переместить источник на меньшую глубину, свет по-прежнему не выйдет из воды, если же, наоборот, погрузить источник глубже, чем </w:t>
      </w:r>
      <w:r w:rsidRPr="00420B1F">
        <w:rPr>
          <w:b/>
          <w:bCs/>
          <w:color w:val="000000"/>
        </w:rPr>
        <w:t>Н</w:t>
      </w:r>
      <w:r w:rsidRPr="00420B1F">
        <w:rPr>
          <w:b/>
          <w:bCs/>
          <w:color w:val="000000"/>
          <w:vertAlign w:val="subscript"/>
        </w:rPr>
        <w:t>max</w:t>
      </w:r>
      <w:r w:rsidRPr="00420B1F">
        <w:rPr>
          <w:color w:val="000000"/>
        </w:rPr>
        <w:t>, то найдется часть лучей, которые будут падать на границу под углами, меньшими предельного угла полного отражения, и пройдут в воздух.</w:t>
      </w:r>
      <w:r w:rsidRPr="00420B1F">
        <w:rPr>
          <w:color w:val="000000"/>
        </w:rPr>
        <w:br/>
      </w:r>
      <w:r w:rsidRPr="00420B1F">
        <w:rPr>
          <w:color w:val="000000"/>
        </w:rPr>
        <w:t> </w:t>
      </w:r>
      <w:r w:rsidRPr="00420B1F">
        <w:rPr>
          <w:color w:val="000000"/>
        </w:rPr>
        <w:t xml:space="preserve">Минимальный угол </w:t>
      </w:r>
      <w:r w:rsidRPr="00420B1F">
        <w:rPr>
          <w:b/>
          <w:bCs/>
          <w:color w:val="000000"/>
        </w:rPr>
        <w:t>α</w:t>
      </w:r>
      <w:r w:rsidRPr="00420B1F">
        <w:rPr>
          <w:color w:val="000000"/>
        </w:rPr>
        <w:t xml:space="preserve"> падения луча на границу «вода-воздух» определяется равенством</w:t>
      </w:r>
    </w:p>
    <w:p w:rsidR="007A1169" w:rsidRPr="00420B1F" w:rsidRDefault="007A1169" w:rsidP="007A1169">
      <w:pPr>
        <w:jc w:val="center"/>
        <w:rPr>
          <w:color w:val="000000"/>
        </w:rPr>
      </w:pPr>
      <w:r w:rsidRPr="00420B1F">
        <w:rPr>
          <w:b/>
          <w:bCs/>
          <w:color w:val="000000"/>
        </w:rPr>
        <w:t>sinα = R/Hmax</w:t>
      </w:r>
      <w:r w:rsidRPr="00420B1F">
        <w:rPr>
          <w:color w:val="000000"/>
        </w:rPr>
        <w:t>.</w:t>
      </w:r>
    </w:p>
    <w:p w:rsidR="007A1169" w:rsidRPr="00420B1F" w:rsidRDefault="007A1169" w:rsidP="007A1169">
      <w:pPr>
        <w:rPr>
          <w:color w:val="000000"/>
        </w:rPr>
      </w:pPr>
      <w:r w:rsidRPr="00420B1F">
        <w:rPr>
          <w:color w:val="000000"/>
        </w:rPr>
        <w:br/>
        <w:t>Поскольку при полном отражении</w:t>
      </w:r>
    </w:p>
    <w:p w:rsidR="007A1169" w:rsidRPr="00420B1F" w:rsidRDefault="007A1169" w:rsidP="007A1169">
      <w:pPr>
        <w:jc w:val="center"/>
        <w:rPr>
          <w:color w:val="000000"/>
          <w:lang w:val="en-US"/>
        </w:rPr>
      </w:pPr>
      <w:r w:rsidRPr="00420B1F">
        <w:rPr>
          <w:b/>
          <w:bCs/>
          <w:color w:val="000000"/>
          <w:lang w:val="en-US"/>
        </w:rPr>
        <w:t>sin</w:t>
      </w:r>
      <w:r w:rsidRPr="00420B1F">
        <w:rPr>
          <w:b/>
          <w:bCs/>
          <w:color w:val="000000"/>
        </w:rPr>
        <w:t>α</w:t>
      </w:r>
      <w:r w:rsidRPr="00420B1F">
        <w:rPr>
          <w:b/>
          <w:bCs/>
          <w:color w:val="000000"/>
          <w:lang w:val="en-US"/>
        </w:rPr>
        <w:t xml:space="preserve"> = 1/n</w:t>
      </w:r>
      <w:r w:rsidRPr="00420B1F">
        <w:rPr>
          <w:color w:val="000000"/>
          <w:lang w:val="en-US"/>
        </w:rPr>
        <w:t xml:space="preserve">, </w:t>
      </w:r>
      <w:r w:rsidRPr="00420B1F">
        <w:rPr>
          <w:b/>
          <w:bCs/>
          <w:color w:val="000000"/>
          <w:lang w:val="en-US"/>
        </w:rPr>
        <w:t>H</w:t>
      </w:r>
      <w:r w:rsidRPr="00420B1F">
        <w:rPr>
          <w:b/>
          <w:bCs/>
          <w:color w:val="000000"/>
          <w:vertAlign w:val="subscript"/>
          <w:lang w:val="en-US"/>
        </w:rPr>
        <w:t>max</w:t>
      </w:r>
      <w:r w:rsidRPr="00420B1F">
        <w:rPr>
          <w:b/>
          <w:bCs/>
          <w:color w:val="000000"/>
          <w:lang w:val="en-US"/>
        </w:rPr>
        <w:t xml:space="preserve"> = Rn = 1,33 </w:t>
      </w:r>
      <w:r w:rsidRPr="00420B1F">
        <w:rPr>
          <w:b/>
          <w:bCs/>
          <w:color w:val="000000"/>
        </w:rPr>
        <w:t>м</w:t>
      </w:r>
      <w:r w:rsidRPr="00420B1F">
        <w:rPr>
          <w:color w:val="000000"/>
          <w:lang w:val="en-US"/>
        </w:rPr>
        <w:t>.</w:t>
      </w:r>
    </w:p>
    <w:p w:rsidR="007A1169" w:rsidRPr="00420B1F" w:rsidRDefault="007A1169" w:rsidP="007A1169">
      <w:pPr>
        <w:pStyle w:val="ac"/>
        <w:rPr>
          <w:color w:val="000000"/>
          <w:lang w:val="en-US"/>
        </w:rPr>
      </w:pPr>
    </w:p>
    <w:p w:rsidR="007A1169" w:rsidRPr="00420B1F" w:rsidRDefault="007A1169" w:rsidP="007A1169">
      <w:pPr>
        <w:pStyle w:val="ac"/>
        <w:jc w:val="both"/>
        <w:rPr>
          <w:color w:val="000000"/>
        </w:rPr>
      </w:pPr>
      <w:r w:rsidRPr="00420B1F">
        <w:rPr>
          <w:b/>
          <w:bCs/>
          <w:color w:val="000000"/>
        </w:rPr>
        <w:t>10</w:t>
      </w:r>
      <w:r w:rsidRPr="00420B1F">
        <w:rPr>
          <w:color w:val="000000"/>
        </w:rPr>
        <w:t xml:space="preserve">. В стекле с показателем преломления </w:t>
      </w:r>
      <w:r w:rsidRPr="00420B1F">
        <w:rPr>
          <w:b/>
          <w:bCs/>
          <w:color w:val="000000"/>
        </w:rPr>
        <w:t>n</w:t>
      </w:r>
      <w:r w:rsidRPr="00420B1F">
        <w:rPr>
          <w:b/>
          <w:bCs/>
          <w:color w:val="000000"/>
          <w:vertAlign w:val="subscript"/>
        </w:rPr>
        <w:t>1</w:t>
      </w:r>
      <w:r w:rsidRPr="00420B1F">
        <w:rPr>
          <w:b/>
          <w:bCs/>
          <w:color w:val="000000"/>
        </w:rPr>
        <w:t xml:space="preserve"> = 1,5</w:t>
      </w:r>
      <w:r w:rsidRPr="00420B1F">
        <w:rPr>
          <w:color w:val="000000"/>
        </w:rPr>
        <w:t xml:space="preserve"> имеется сферическая полость радиуса </w:t>
      </w:r>
      <w:r w:rsidRPr="00420B1F">
        <w:rPr>
          <w:b/>
          <w:bCs/>
          <w:color w:val="000000"/>
        </w:rPr>
        <w:t>R = 4,5 см</w:t>
      </w:r>
      <w:r w:rsidRPr="00420B1F">
        <w:rPr>
          <w:color w:val="000000"/>
        </w:rPr>
        <w:t xml:space="preserve">, заполненная водой. Показатель преломления воды </w:t>
      </w:r>
      <w:r w:rsidRPr="00420B1F">
        <w:rPr>
          <w:b/>
          <w:bCs/>
          <w:color w:val="000000"/>
        </w:rPr>
        <w:t>n</w:t>
      </w:r>
      <w:r w:rsidRPr="00420B1F">
        <w:rPr>
          <w:b/>
          <w:bCs/>
          <w:color w:val="000000"/>
          <w:vertAlign w:val="subscript"/>
        </w:rPr>
        <w:t>2</w:t>
      </w:r>
      <w:r w:rsidRPr="00420B1F">
        <w:rPr>
          <w:b/>
          <w:bCs/>
          <w:color w:val="000000"/>
        </w:rPr>
        <w:t xml:space="preserve"> = 4/3</w:t>
      </w:r>
      <w:r w:rsidRPr="00420B1F">
        <w:rPr>
          <w:color w:val="000000"/>
        </w:rPr>
        <w:t xml:space="preserve">. На полость падает широкий пучок параллельных световых лучей. Определить радиус </w:t>
      </w:r>
      <w:r w:rsidRPr="00420B1F">
        <w:rPr>
          <w:b/>
          <w:bCs/>
          <w:color w:val="000000"/>
        </w:rPr>
        <w:t>r</w:t>
      </w:r>
      <w:r w:rsidRPr="00420B1F">
        <w:rPr>
          <w:color w:val="000000"/>
        </w:rPr>
        <w:t xml:space="preserve"> пучка световых лучей, которые проникают в полость.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Поскольку свет переходит из оптически более плотной среды в оптически менее плотную (</w:t>
      </w:r>
      <w:r w:rsidRPr="00420B1F">
        <w:rPr>
          <w:b/>
          <w:bCs/>
          <w:color w:val="000000"/>
        </w:rPr>
        <w:t>n</w:t>
      </w:r>
      <w:r w:rsidRPr="00420B1F">
        <w:rPr>
          <w:b/>
          <w:bCs/>
          <w:color w:val="000000"/>
          <w:vertAlign w:val="subscript"/>
        </w:rPr>
        <w:t>2</w:t>
      </w:r>
      <w:r w:rsidRPr="00420B1F">
        <w:rPr>
          <w:b/>
          <w:bCs/>
          <w:color w:val="000000"/>
        </w:rPr>
        <w:t xml:space="preserve"> &lt; n</w:t>
      </w:r>
      <w:r w:rsidRPr="00420B1F">
        <w:rPr>
          <w:b/>
          <w:bCs/>
          <w:color w:val="000000"/>
          <w:vertAlign w:val="subscript"/>
        </w:rPr>
        <w:t>1</w:t>
      </w:r>
      <w:r w:rsidRPr="00420B1F">
        <w:rPr>
          <w:color w:val="000000"/>
        </w:rPr>
        <w:t>), для части лучей на границе стекла и воды возникнет полное отражение. Те лучи, угол падения которых на границу раздела превышает критическое значение</w:t>
      </w:r>
    </w:p>
    <w:p w:rsidR="007A1169" w:rsidRPr="00420B1F" w:rsidRDefault="007A1169" w:rsidP="007A1169">
      <w:pPr>
        <w:jc w:val="center"/>
        <w:rPr>
          <w:color w:val="000000"/>
        </w:rPr>
      </w:pPr>
      <w:r w:rsidRPr="00420B1F">
        <w:rPr>
          <w:color w:val="000000"/>
        </w:rPr>
        <w:lastRenderedPageBreak/>
        <w:fldChar w:fldCharType="begin"/>
      </w:r>
      <w:r w:rsidRPr="00420B1F">
        <w:rPr>
          <w:color w:val="000000"/>
        </w:rPr>
        <w:instrText xml:space="preserve"> INCLUDEPICTURE "http://fizportal.ru/k/1582.jpg"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"http://fizportal.ru/k/1582.jpg"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"http://fizportal.ru/k/1582.jpg"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"http://fizportal.ru/k/1582.jpg"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"http://fizportal.ru/k/1582.jpg"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"http://fizportal.ru/k/1582.jpg" \* MERGEFORMATINET</w:instrText>
      </w:r>
      <w:r w:rsidR="00C13A46">
        <w:rPr>
          <w:color w:val="000000"/>
        </w:rPr>
        <w:instrText xml:space="preserve"> </w:instrText>
      </w:r>
      <w:r w:rsidR="00C13A46">
        <w:rPr>
          <w:color w:val="000000"/>
        </w:rPr>
        <w:fldChar w:fldCharType="separate"/>
      </w:r>
      <w:r w:rsidR="00C13A46">
        <w:rPr>
          <w:color w:val="000000"/>
        </w:rPr>
        <w:pict>
          <v:shape id="_x0000_i1032" type="#_x0000_t75" style="width:194.5pt;height:183.75pt">
            <v:imagedata r:id="rId38" r:href="rId39"/>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p>
    <w:p w:rsidR="007A1169" w:rsidRPr="00420B1F" w:rsidRDefault="007A1169" w:rsidP="007A1169">
      <w:pPr>
        <w:jc w:val="center"/>
        <w:rPr>
          <w:color w:val="000000"/>
        </w:rPr>
      </w:pPr>
      <w:r w:rsidRPr="00420B1F">
        <w:rPr>
          <w:b/>
          <w:bCs/>
          <w:color w:val="000000"/>
        </w:rPr>
        <w:t>α</w:t>
      </w:r>
      <w:r w:rsidRPr="00420B1F">
        <w:rPr>
          <w:b/>
          <w:bCs/>
          <w:color w:val="000000"/>
          <w:vertAlign w:val="subscript"/>
        </w:rPr>
        <w:t>кр</w:t>
      </w:r>
      <w:r w:rsidRPr="00420B1F">
        <w:rPr>
          <w:b/>
          <w:bCs/>
          <w:color w:val="000000"/>
        </w:rPr>
        <w:t xml:space="preserve"> = arcsin(n</w:t>
      </w:r>
      <w:r w:rsidRPr="00420B1F">
        <w:rPr>
          <w:b/>
          <w:bCs/>
          <w:color w:val="000000"/>
          <w:vertAlign w:val="subscript"/>
        </w:rPr>
        <w:t>2</w:t>
      </w:r>
      <w:r w:rsidRPr="00420B1F">
        <w:rPr>
          <w:b/>
          <w:bCs/>
          <w:color w:val="000000"/>
        </w:rPr>
        <w:t>/n</w:t>
      </w:r>
      <w:r w:rsidRPr="00420B1F">
        <w:rPr>
          <w:b/>
          <w:bCs/>
          <w:color w:val="000000"/>
          <w:vertAlign w:val="subscript"/>
        </w:rPr>
        <w:t>1</w:t>
      </w:r>
      <w:r w:rsidRPr="00420B1F">
        <w:rPr>
          <w:b/>
          <w:bCs/>
          <w:color w:val="000000"/>
        </w:rPr>
        <w:t>)</w:t>
      </w:r>
      <w:r w:rsidRPr="00420B1F">
        <w:rPr>
          <w:color w:val="000000"/>
        </w:rPr>
        <w:t>,</w:t>
      </w:r>
    </w:p>
    <w:p w:rsidR="007A1169" w:rsidRPr="00420B1F" w:rsidRDefault="007A1169" w:rsidP="007A1169">
      <w:pPr>
        <w:jc w:val="both"/>
        <w:rPr>
          <w:color w:val="000000"/>
        </w:rPr>
      </w:pPr>
      <w:r w:rsidRPr="00420B1F">
        <w:rPr>
          <w:color w:val="000000"/>
        </w:rPr>
        <w:br/>
        <w:t>отразятся от границы и в полость не попадут. Следовательно, радиус пучка лучей, которые проникают внутрь полости, равен</w:t>
      </w:r>
    </w:p>
    <w:p w:rsidR="007A1169" w:rsidRPr="00420B1F" w:rsidRDefault="007A1169" w:rsidP="007A1169">
      <w:pPr>
        <w:jc w:val="center"/>
        <w:rPr>
          <w:color w:val="000000"/>
        </w:rPr>
      </w:pPr>
      <w:r w:rsidRPr="00420B1F">
        <w:rPr>
          <w:b/>
          <w:bCs/>
          <w:color w:val="000000"/>
        </w:rPr>
        <w:t>r = Rsinα</w:t>
      </w:r>
      <w:r w:rsidRPr="00420B1F">
        <w:rPr>
          <w:b/>
          <w:bCs/>
          <w:color w:val="000000"/>
          <w:vertAlign w:val="subscript"/>
        </w:rPr>
        <w:t>кр</w:t>
      </w:r>
      <w:r w:rsidRPr="00420B1F">
        <w:rPr>
          <w:color w:val="000000"/>
        </w:rPr>
        <w:t>.</w:t>
      </w:r>
    </w:p>
    <w:p w:rsidR="007A1169" w:rsidRPr="00420B1F" w:rsidRDefault="007A1169" w:rsidP="007A1169">
      <w:pPr>
        <w:rPr>
          <w:color w:val="000000"/>
        </w:rPr>
      </w:pPr>
      <w:r w:rsidRPr="00420B1F">
        <w:rPr>
          <w:color w:val="000000"/>
        </w:rPr>
        <w:br/>
        <w:t>Тогда</w:t>
      </w:r>
    </w:p>
    <w:p w:rsidR="007A1169" w:rsidRPr="00420B1F" w:rsidRDefault="007A1169" w:rsidP="007A1169">
      <w:pPr>
        <w:jc w:val="center"/>
        <w:rPr>
          <w:color w:val="000000"/>
        </w:rPr>
      </w:pPr>
      <w:r w:rsidRPr="00420B1F">
        <w:rPr>
          <w:b/>
          <w:bCs/>
          <w:color w:val="000000"/>
        </w:rPr>
        <w:t>r = Rn</w:t>
      </w:r>
      <w:r w:rsidRPr="00420B1F">
        <w:rPr>
          <w:b/>
          <w:bCs/>
          <w:color w:val="000000"/>
          <w:vertAlign w:val="subscript"/>
        </w:rPr>
        <w:t>2</w:t>
      </w:r>
      <w:r w:rsidRPr="00420B1F">
        <w:rPr>
          <w:b/>
          <w:bCs/>
          <w:color w:val="000000"/>
        </w:rPr>
        <w:t>/n</w:t>
      </w:r>
      <w:r w:rsidRPr="00420B1F">
        <w:rPr>
          <w:b/>
          <w:bCs/>
          <w:color w:val="000000"/>
          <w:vertAlign w:val="subscript"/>
        </w:rPr>
        <w:t>1</w:t>
      </w:r>
      <w:r w:rsidRPr="00420B1F">
        <w:rPr>
          <w:b/>
          <w:bCs/>
          <w:color w:val="000000"/>
        </w:rPr>
        <w:t xml:space="preserve"> = 4 см</w:t>
      </w:r>
      <w:r w:rsidRPr="00420B1F">
        <w:rPr>
          <w:color w:val="000000"/>
        </w:rPr>
        <w:t>.</w:t>
      </w:r>
    </w:p>
    <w:p w:rsidR="007A1169" w:rsidRPr="00420B1F" w:rsidRDefault="007A1169" w:rsidP="007A1169">
      <w:pPr>
        <w:pStyle w:val="ac"/>
        <w:jc w:val="both"/>
        <w:rPr>
          <w:color w:val="000000"/>
        </w:rPr>
      </w:pPr>
      <w:r w:rsidRPr="00420B1F">
        <w:rPr>
          <w:b/>
          <w:bCs/>
          <w:color w:val="000000"/>
        </w:rPr>
        <w:t>11</w:t>
      </w:r>
      <w:r w:rsidRPr="00420B1F">
        <w:rPr>
          <w:color w:val="000000"/>
        </w:rPr>
        <w:t xml:space="preserve">. Два параллельных луча, расстояние между которыми равно радиусу </w:t>
      </w:r>
      <w:r w:rsidRPr="00420B1F">
        <w:rPr>
          <w:b/>
          <w:bCs/>
          <w:color w:val="000000"/>
        </w:rPr>
        <w:t>R</w:t>
      </w:r>
      <w:r w:rsidRPr="00420B1F">
        <w:rPr>
          <w:color w:val="000000"/>
        </w:rPr>
        <w:t xml:space="preserve"> круглого прямого прозрачного цилиндра, падают на боковую поверхность этого цилиндра. Лучи параллельны основанию цилиндра. Найти величину показателя преломления </w:t>
      </w:r>
      <w:r w:rsidRPr="00420B1F">
        <w:rPr>
          <w:b/>
          <w:bCs/>
          <w:color w:val="000000"/>
        </w:rPr>
        <w:t>n</w:t>
      </w:r>
      <w:r w:rsidRPr="00420B1F">
        <w:rPr>
          <w:color w:val="000000"/>
        </w:rPr>
        <w:t xml:space="preserve"> материала цилиндра, при которой лучи пересекаются на его поверхности. </w:t>
      </w:r>
    </w:p>
    <w:p w:rsidR="007A1169"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Ход лучей, преломленных на передней поверхности цилиндра и пересекающихся на его задней поверхности, изображен на рисунке.</w:t>
      </w:r>
    </w:p>
    <w:p w:rsidR="007A1169" w:rsidRPr="00420B1F" w:rsidRDefault="007A1169" w:rsidP="007A1169">
      <w:pPr>
        <w:spacing w:before="100" w:beforeAutospacing="1" w:after="100" w:afterAutospacing="1"/>
        <w:jc w:val="both"/>
        <w:rPr>
          <w:color w:val="000000"/>
        </w:rPr>
      </w:pPr>
      <w:r w:rsidRPr="00420B1F">
        <w:rPr>
          <w:color w:val="000000"/>
        </w:rPr>
        <w:fldChar w:fldCharType="begin"/>
      </w:r>
      <w:r w:rsidRPr="00420B1F">
        <w:rPr>
          <w:color w:val="000000"/>
        </w:rPr>
        <w:instrText xml:space="preserve"> INCLUDEPICTURE "http://fizportal.ru/k/1584.jpg"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"http://fizportal.ru/k/1584.jpg"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"http://fizportal.ru/k/1584.jpg"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"http://fizportal.ru/k/1584.jpg"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"http://fizportal.ru/k/1584.jpg"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"http://fizportal.ru/k/1584.jpg" \* MERGEFORMATINET</w:instrText>
      </w:r>
      <w:r w:rsidR="00C13A46">
        <w:rPr>
          <w:color w:val="000000"/>
        </w:rPr>
        <w:instrText xml:space="preserve"> </w:instrText>
      </w:r>
      <w:r w:rsidR="00C13A46">
        <w:rPr>
          <w:color w:val="000000"/>
        </w:rPr>
        <w:fldChar w:fldCharType="separate"/>
      </w:r>
      <w:r w:rsidR="00C13A46">
        <w:rPr>
          <w:color w:val="000000"/>
        </w:rPr>
        <w:pict>
          <v:shape id="_x0000_i1033" type="#_x0000_t75" alt="рисунок" style="width:169.8pt;height:117.15pt">
            <v:imagedata r:id="rId40" r:href="rId41"/>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r w:rsidRPr="00420B1F">
        <w:rPr>
          <w:color w:val="000000"/>
        </w:rPr>
        <w:br/>
        <w:t>По условию задачи угол падения каждого из лучей на переднюю поверхность цилиндра</w:t>
      </w:r>
    </w:p>
    <w:p w:rsidR="007A1169" w:rsidRPr="00420B1F" w:rsidRDefault="007A1169" w:rsidP="007A1169">
      <w:pPr>
        <w:jc w:val="center"/>
        <w:rPr>
          <w:color w:val="000000"/>
        </w:rPr>
      </w:pPr>
      <w:r w:rsidRPr="00420B1F">
        <w:rPr>
          <w:b/>
          <w:bCs/>
          <w:color w:val="000000"/>
        </w:rPr>
        <w:t>α = arcsin(l/2) = 30°</w:t>
      </w:r>
      <w:r w:rsidRPr="00420B1F">
        <w:rPr>
          <w:color w:val="000000"/>
        </w:rPr>
        <w:t>.</w:t>
      </w:r>
    </w:p>
    <w:p w:rsidR="007A1169" w:rsidRPr="00420B1F" w:rsidRDefault="007A1169" w:rsidP="007A1169">
      <w:pPr>
        <w:rPr>
          <w:color w:val="000000"/>
        </w:rPr>
      </w:pPr>
      <w:r w:rsidRPr="00420B1F">
        <w:rPr>
          <w:color w:val="000000"/>
        </w:rPr>
        <w:br/>
        <w:t>Из рисунка видно, что угол преломления этих лучей на границе воздух − стекло равен</w:t>
      </w:r>
    </w:p>
    <w:p w:rsidR="007A1169" w:rsidRPr="00420B1F" w:rsidRDefault="007A1169" w:rsidP="007A1169">
      <w:pPr>
        <w:jc w:val="center"/>
        <w:rPr>
          <w:color w:val="000000"/>
        </w:rPr>
      </w:pPr>
      <w:r w:rsidRPr="00420B1F">
        <w:rPr>
          <w:b/>
          <w:bCs/>
          <w:color w:val="000000"/>
        </w:rPr>
        <w:t>β = α/2 = 15°</w:t>
      </w:r>
      <w:r w:rsidRPr="00420B1F">
        <w:rPr>
          <w:color w:val="000000"/>
        </w:rPr>
        <w:t>.</w:t>
      </w:r>
    </w:p>
    <w:p w:rsidR="007A1169" w:rsidRPr="00420B1F" w:rsidRDefault="007A1169" w:rsidP="007A1169">
      <w:pPr>
        <w:rPr>
          <w:color w:val="000000"/>
        </w:rPr>
      </w:pPr>
      <w:r w:rsidRPr="00420B1F">
        <w:rPr>
          <w:color w:val="000000"/>
        </w:rPr>
        <w:br/>
        <w:t>Учитывая, что</w:t>
      </w:r>
    </w:p>
    <w:p w:rsidR="007A1169" w:rsidRPr="00420B1F" w:rsidRDefault="007A1169" w:rsidP="007A1169">
      <w:pPr>
        <w:jc w:val="center"/>
        <w:rPr>
          <w:color w:val="000000"/>
        </w:rPr>
      </w:pPr>
      <w:r w:rsidRPr="00420B1F">
        <w:rPr>
          <w:b/>
          <w:bCs/>
          <w:color w:val="000000"/>
        </w:rPr>
        <w:t>n = sinα/sinβ</w:t>
      </w:r>
      <w:r w:rsidRPr="00420B1F">
        <w:rPr>
          <w:color w:val="000000"/>
        </w:rPr>
        <w:t>,</w:t>
      </w:r>
    </w:p>
    <w:p w:rsidR="007A1169" w:rsidRPr="00420B1F" w:rsidRDefault="007A1169" w:rsidP="007A1169">
      <w:pPr>
        <w:rPr>
          <w:color w:val="000000"/>
        </w:rPr>
      </w:pPr>
      <w:r w:rsidRPr="00420B1F">
        <w:rPr>
          <w:color w:val="000000"/>
        </w:rPr>
        <w:br/>
        <w:t>получаем ответ:</w:t>
      </w:r>
    </w:p>
    <w:p w:rsidR="007A1169" w:rsidRPr="00420B1F" w:rsidRDefault="007A1169" w:rsidP="007A1169">
      <w:pPr>
        <w:jc w:val="center"/>
        <w:rPr>
          <w:color w:val="000000"/>
        </w:rPr>
      </w:pPr>
      <w:r w:rsidRPr="00420B1F">
        <w:rPr>
          <w:b/>
          <w:bCs/>
          <w:color w:val="000000"/>
        </w:rPr>
        <w:t>n = 1/(2sin15°) = 1/√{2 − √3} = 1,93</w:t>
      </w:r>
      <w:r w:rsidRPr="00420B1F">
        <w:rPr>
          <w:color w:val="000000"/>
        </w:rPr>
        <w:t>.</w:t>
      </w:r>
    </w:p>
    <w:p w:rsidR="007A1169" w:rsidRPr="00420B1F" w:rsidRDefault="007A1169" w:rsidP="007A1169">
      <w:pPr>
        <w:jc w:val="both"/>
        <w:rPr>
          <w:color w:val="000000"/>
        </w:rPr>
      </w:pPr>
      <w:r w:rsidRPr="00420B1F">
        <w:rPr>
          <w:b/>
          <w:bCs/>
          <w:color w:val="000000"/>
        </w:rPr>
        <w:lastRenderedPageBreak/>
        <w:t>12</w:t>
      </w:r>
      <w:r w:rsidRPr="00420B1F">
        <w:rPr>
          <w:color w:val="000000"/>
        </w:rPr>
        <w:t xml:space="preserve">. Луч света падает на стеклянный полушар радиуса </w:t>
      </w:r>
      <w:r w:rsidRPr="00420B1F">
        <w:rPr>
          <w:b/>
          <w:bCs/>
          <w:color w:val="000000"/>
        </w:rPr>
        <w:t>R</w:t>
      </w:r>
      <w:r w:rsidRPr="00420B1F">
        <w:rPr>
          <w:color w:val="000000"/>
        </w:rPr>
        <w:t xml:space="preserve"> на расстоянии </w:t>
      </w:r>
      <w:r w:rsidRPr="00420B1F">
        <w:rPr>
          <w:b/>
          <w:bCs/>
          <w:color w:val="000000"/>
        </w:rPr>
        <w:t>а</w:t>
      </w:r>
      <w:r w:rsidRPr="00420B1F">
        <w:rPr>
          <w:color w:val="000000"/>
        </w:rPr>
        <w:t xml:space="preserve"> от его оси симметрии параллельно ей. На какой угол </w:t>
      </w:r>
      <w:r w:rsidRPr="00420B1F">
        <w:rPr>
          <w:b/>
          <w:bCs/>
          <w:color w:val="000000"/>
        </w:rPr>
        <w:t>α</w:t>
      </w:r>
      <w:r w:rsidRPr="00420B1F">
        <w:rPr>
          <w:color w:val="000000"/>
        </w:rPr>
        <w:t xml:space="preserve"> отклонится вышедший после преломления в полушаре луч, если </w:t>
      </w:r>
      <w:r w:rsidRPr="00420B1F">
        <w:rPr>
          <w:b/>
          <w:bCs/>
          <w:color w:val="000000"/>
        </w:rPr>
        <w:t>а = 0,5R</w:t>
      </w:r>
      <w:r w:rsidRPr="00420B1F">
        <w:rPr>
          <w:color w:val="000000"/>
        </w:rPr>
        <w:t xml:space="preserve">, </w:t>
      </w:r>
      <w:r w:rsidRPr="00420B1F">
        <w:rPr>
          <w:b/>
          <w:bCs/>
          <w:color w:val="000000"/>
        </w:rPr>
        <w:t>n = 1,414</w:t>
      </w:r>
      <w:r w:rsidRPr="00420B1F">
        <w:rPr>
          <w:color w:val="000000"/>
        </w:rPr>
        <w:t xml:space="preserve">? </w:t>
      </w:r>
    </w:p>
    <w:p w:rsidR="007A1169" w:rsidRPr="00420B1F" w:rsidRDefault="007A1169" w:rsidP="007A1169">
      <w:pPr>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Ход луча изображен на рисунке.</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"http://fizportal.ru/k/1586.jpg"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"http://fizportal.ru/k/1586.jpg"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"http://fizportal.ru/k/1586.jpg"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"http://fizportal.ru/k/1586.jpg"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"http://fizportal.ru/k/1586.jpg"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"http://fizportal.ru/k/1586.jpg" \* MERGEFORMATINET</w:instrText>
      </w:r>
      <w:r w:rsidR="00C13A46">
        <w:rPr>
          <w:color w:val="000000"/>
        </w:rPr>
        <w:instrText xml:space="preserve"> </w:instrText>
      </w:r>
      <w:r w:rsidR="00C13A46">
        <w:rPr>
          <w:color w:val="000000"/>
        </w:rPr>
        <w:fldChar w:fldCharType="separate"/>
      </w:r>
      <w:r w:rsidR="00C13A46">
        <w:rPr>
          <w:color w:val="000000"/>
        </w:rPr>
        <w:pict>
          <v:shape id="_x0000_i1034" type="#_x0000_t75" style="width:175.15pt;height:145.05pt">
            <v:imagedata r:id="rId42" r:href="rId43"/>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r>
      <w:r w:rsidRPr="00420B1F">
        <w:rPr>
          <w:color w:val="000000"/>
        </w:rPr>
        <w:t> </w:t>
      </w:r>
      <w:r w:rsidRPr="00420B1F">
        <w:rPr>
          <w:color w:val="000000"/>
        </w:rPr>
        <w:t>Видно, что угол преломления луча на границе «стекло-воздух» равен</w:t>
      </w:r>
    </w:p>
    <w:p w:rsidR="007A1169" w:rsidRPr="00420B1F" w:rsidRDefault="007A1169" w:rsidP="007A1169">
      <w:pPr>
        <w:jc w:val="center"/>
        <w:rPr>
          <w:color w:val="000000"/>
        </w:rPr>
      </w:pPr>
      <w:r w:rsidRPr="00420B1F">
        <w:rPr>
          <w:b/>
          <w:bCs/>
          <w:color w:val="000000"/>
        </w:rPr>
        <w:t>γ = α + β</w:t>
      </w:r>
      <w:r w:rsidRPr="00420B1F">
        <w:rPr>
          <w:color w:val="000000"/>
        </w:rPr>
        <w:t>,</w:t>
      </w:r>
    </w:p>
    <w:p w:rsidR="007A1169" w:rsidRPr="00420B1F" w:rsidRDefault="007A1169" w:rsidP="007A1169">
      <w:pPr>
        <w:rPr>
          <w:color w:val="000000"/>
        </w:rPr>
      </w:pPr>
      <w:r w:rsidRPr="00420B1F">
        <w:rPr>
          <w:color w:val="000000"/>
        </w:rPr>
        <w:br/>
        <w:t xml:space="preserve">где </w:t>
      </w:r>
      <w:r w:rsidRPr="00420B1F">
        <w:rPr>
          <w:b/>
          <w:bCs/>
          <w:color w:val="000000"/>
        </w:rPr>
        <w:t>β</w:t>
      </w:r>
      <w:r w:rsidRPr="00420B1F">
        <w:rPr>
          <w:color w:val="000000"/>
        </w:rPr>
        <w:t xml:space="preserve"> − угол падения луча на эту границу, причем</w:t>
      </w:r>
    </w:p>
    <w:p w:rsidR="007A1169" w:rsidRPr="00420B1F" w:rsidRDefault="007A1169" w:rsidP="007A1169">
      <w:pPr>
        <w:jc w:val="center"/>
        <w:rPr>
          <w:color w:val="000000"/>
        </w:rPr>
      </w:pPr>
      <w:r w:rsidRPr="00420B1F">
        <w:rPr>
          <w:b/>
          <w:bCs/>
          <w:color w:val="000000"/>
        </w:rPr>
        <w:t>sinβ = a/R</w:t>
      </w:r>
      <w:r w:rsidRPr="00420B1F">
        <w:rPr>
          <w:color w:val="000000"/>
        </w:rPr>
        <w:t>.</w:t>
      </w:r>
    </w:p>
    <w:p w:rsidR="007A1169" w:rsidRPr="00420B1F" w:rsidRDefault="007A1169" w:rsidP="007A1169">
      <w:pPr>
        <w:rPr>
          <w:color w:val="000000"/>
        </w:rPr>
      </w:pPr>
      <w:r w:rsidRPr="00420B1F">
        <w:rPr>
          <w:color w:val="000000"/>
        </w:rPr>
        <w:br/>
        <w:t>По закону преломления</w:t>
      </w:r>
    </w:p>
    <w:p w:rsidR="007A1169" w:rsidRPr="00420B1F" w:rsidRDefault="007A1169" w:rsidP="007A1169">
      <w:pPr>
        <w:jc w:val="center"/>
        <w:rPr>
          <w:color w:val="000000"/>
          <w:lang w:val="en-US"/>
        </w:rPr>
      </w:pPr>
      <w:r w:rsidRPr="00420B1F">
        <w:rPr>
          <w:b/>
          <w:bCs/>
          <w:color w:val="000000"/>
          <w:lang w:val="en-US"/>
        </w:rPr>
        <w:t>sin(</w:t>
      </w:r>
      <w:r w:rsidRPr="00420B1F">
        <w:rPr>
          <w:b/>
          <w:bCs/>
          <w:color w:val="000000"/>
        </w:rPr>
        <w:t>α</w:t>
      </w:r>
      <w:r w:rsidRPr="00420B1F">
        <w:rPr>
          <w:b/>
          <w:bCs/>
          <w:color w:val="000000"/>
          <w:lang w:val="en-US"/>
        </w:rPr>
        <w:t xml:space="preserve"> + </w:t>
      </w:r>
      <w:r w:rsidRPr="00420B1F">
        <w:rPr>
          <w:b/>
          <w:bCs/>
          <w:color w:val="000000"/>
        </w:rPr>
        <w:t>β</w:t>
      </w:r>
      <w:r w:rsidRPr="00420B1F">
        <w:rPr>
          <w:b/>
          <w:bCs/>
          <w:color w:val="000000"/>
          <w:lang w:val="en-US"/>
        </w:rPr>
        <w:t>)/sin</w:t>
      </w:r>
      <w:r w:rsidRPr="00420B1F">
        <w:rPr>
          <w:b/>
          <w:bCs/>
          <w:color w:val="000000"/>
        </w:rPr>
        <w:t>α</w:t>
      </w:r>
      <w:r w:rsidRPr="00420B1F">
        <w:rPr>
          <w:b/>
          <w:bCs/>
          <w:color w:val="000000"/>
          <w:lang w:val="en-US"/>
        </w:rPr>
        <w:t xml:space="preserve"> = n</w:t>
      </w:r>
      <w:r w:rsidRPr="00420B1F">
        <w:rPr>
          <w:color w:val="000000"/>
          <w:lang w:val="en-US"/>
        </w:rPr>
        <w:t>.</w:t>
      </w:r>
    </w:p>
    <w:p w:rsidR="007A1169" w:rsidRPr="00420B1F" w:rsidRDefault="007A1169" w:rsidP="007A1169">
      <w:pPr>
        <w:rPr>
          <w:color w:val="000000"/>
        </w:rPr>
      </w:pPr>
      <w:r w:rsidRPr="00C13A46">
        <w:rPr>
          <w:color w:val="000000"/>
        </w:rPr>
        <w:br/>
      </w:r>
      <w:r w:rsidRPr="00420B1F">
        <w:rPr>
          <w:color w:val="000000"/>
        </w:rPr>
        <w:t>Следовательно,</w:t>
      </w:r>
    </w:p>
    <w:p w:rsidR="007A1169" w:rsidRPr="00420B1F" w:rsidRDefault="007A1169" w:rsidP="007A1169">
      <w:pPr>
        <w:jc w:val="center"/>
        <w:rPr>
          <w:color w:val="000000"/>
        </w:rPr>
      </w:pPr>
      <w:r w:rsidRPr="00420B1F">
        <w:rPr>
          <w:b/>
          <w:bCs/>
          <w:color w:val="000000"/>
        </w:rPr>
        <w:t>sin(α + β) = na/R</w:t>
      </w:r>
      <w:r w:rsidRPr="00420B1F">
        <w:rPr>
          <w:color w:val="000000"/>
        </w:rPr>
        <w:t>.</w:t>
      </w:r>
    </w:p>
    <w:p w:rsidR="007A1169" w:rsidRPr="00420B1F" w:rsidRDefault="007A1169" w:rsidP="007A1169">
      <w:pPr>
        <w:rPr>
          <w:color w:val="000000"/>
        </w:rPr>
      </w:pPr>
      <w:r w:rsidRPr="00420B1F">
        <w:rPr>
          <w:color w:val="000000"/>
        </w:rPr>
        <w:br/>
        <w:t>Отсюда получаем ответ:</w:t>
      </w:r>
    </w:p>
    <w:p w:rsidR="007A1169" w:rsidRPr="00420B1F" w:rsidRDefault="007A1169" w:rsidP="007A1169">
      <w:pPr>
        <w:jc w:val="center"/>
        <w:rPr>
          <w:color w:val="000000"/>
        </w:rPr>
      </w:pPr>
      <w:r w:rsidRPr="00420B1F">
        <w:rPr>
          <w:b/>
          <w:bCs/>
          <w:color w:val="000000"/>
        </w:rPr>
        <w:t>α = arcsin(na/R) − arcsin(a/R) = 15</w:t>
      </w:r>
      <w:r w:rsidRPr="00420B1F">
        <w:rPr>
          <w:b/>
          <w:bCs/>
          <w:color w:val="000000"/>
          <w:vertAlign w:val="superscript"/>
        </w:rPr>
        <w:t>o</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13</w:t>
      </w:r>
      <w:r w:rsidRPr="00420B1F">
        <w:rPr>
          <w:color w:val="000000"/>
        </w:rPr>
        <w:t xml:space="preserve">. Световой луч падает на поверхность стеклянного шара. Угол падения </w:t>
      </w:r>
      <w:r w:rsidRPr="00420B1F">
        <w:rPr>
          <w:b/>
          <w:bCs/>
          <w:color w:val="000000"/>
        </w:rPr>
        <w:t>α = 45°</w:t>
      </w:r>
      <w:r w:rsidRPr="00420B1F">
        <w:rPr>
          <w:color w:val="000000"/>
        </w:rPr>
        <w:t xml:space="preserve">, показатель преломления стекла </w:t>
      </w:r>
      <w:r w:rsidRPr="00420B1F">
        <w:rPr>
          <w:b/>
          <w:bCs/>
          <w:color w:val="000000"/>
        </w:rPr>
        <w:t>n = 1,41</w:t>
      </w:r>
      <w:r w:rsidRPr="00420B1F">
        <w:rPr>
          <w:color w:val="000000"/>
        </w:rPr>
        <w:t xml:space="preserve">. Найти угол </w:t>
      </w:r>
      <w:r w:rsidRPr="00420B1F">
        <w:rPr>
          <w:b/>
          <w:bCs/>
          <w:color w:val="000000"/>
        </w:rPr>
        <w:t>γ</w:t>
      </w:r>
      <w:r w:rsidRPr="00420B1F">
        <w:rPr>
          <w:color w:val="000000"/>
        </w:rPr>
        <w:t xml:space="preserve"> между падающим лучом и лучом, вышедшим из шара.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Световой луч испытывает преломление дважды: при входе в стеклянный шар и при выходе из него (см. ход лучей, изображенный на рисунке).</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"http://fizportal.ru/k/1587.jpg"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"http://fizportal.ru/k/1587.jpg"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"http://fizportal.ru/k/1587.jpg"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"http://fizportal.ru/k/1587.jpg"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"http://fizportal.ru/k/1587.jpg"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"http://fizportal.ru/k/1587.jpg" \* MERGEFORMATINET</w:instrText>
      </w:r>
      <w:r w:rsidR="00C13A46">
        <w:rPr>
          <w:color w:val="000000"/>
        </w:rPr>
        <w:instrText xml:space="preserve"> </w:instrText>
      </w:r>
      <w:r w:rsidR="00C13A46">
        <w:rPr>
          <w:color w:val="000000"/>
        </w:rPr>
        <w:fldChar w:fldCharType="separate"/>
      </w:r>
      <w:r w:rsidR="00C13A46">
        <w:rPr>
          <w:color w:val="000000"/>
        </w:rPr>
        <w:pict>
          <v:shape id="_x0000_i1035" type="#_x0000_t75" style="width:3in;height:89.2pt">
            <v:imagedata r:id="rId44" r:href="rId45"/>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При этом нормаль к преломляющей поверхности в точках падения луча совпадает с радиусом шара, проведенным в эти точки.</w:t>
      </w:r>
      <w:r w:rsidRPr="00420B1F">
        <w:rPr>
          <w:color w:val="000000"/>
        </w:rPr>
        <w:br/>
        <w:t>Из рисунка видно, что искомый угол</w:t>
      </w:r>
    </w:p>
    <w:p w:rsidR="007A1169" w:rsidRPr="00420B1F" w:rsidRDefault="007A1169" w:rsidP="007A1169">
      <w:pPr>
        <w:jc w:val="center"/>
        <w:rPr>
          <w:color w:val="000000"/>
        </w:rPr>
      </w:pPr>
      <w:r w:rsidRPr="00420B1F">
        <w:rPr>
          <w:b/>
          <w:bCs/>
          <w:color w:val="000000"/>
        </w:rPr>
        <w:t>γ = 2(a - b)</w:t>
      </w:r>
      <w:r w:rsidRPr="00420B1F">
        <w:rPr>
          <w:color w:val="000000"/>
        </w:rPr>
        <w:t>,</w:t>
      </w:r>
    </w:p>
    <w:p w:rsidR="007A1169" w:rsidRDefault="007A1169" w:rsidP="007A1169">
      <w:pPr>
        <w:jc w:val="both"/>
        <w:rPr>
          <w:color w:val="000000"/>
        </w:rPr>
      </w:pPr>
      <w:r w:rsidRPr="00420B1F">
        <w:rPr>
          <w:color w:val="000000"/>
        </w:rPr>
        <w:lastRenderedPageBreak/>
        <w:br/>
        <w:t xml:space="preserve">где </w:t>
      </w:r>
      <w:r w:rsidRPr="00420B1F">
        <w:rPr>
          <w:b/>
          <w:bCs/>
          <w:color w:val="000000"/>
        </w:rPr>
        <w:t>α</w:t>
      </w:r>
      <w:r w:rsidRPr="00420B1F">
        <w:rPr>
          <w:color w:val="000000"/>
        </w:rPr>
        <w:t xml:space="preserve"> − угол падения луча на поверхность шара, совпадающий с углом преломления на выходе луча из шара, </w:t>
      </w:r>
      <w:r w:rsidRPr="00420B1F">
        <w:rPr>
          <w:b/>
          <w:bCs/>
          <w:color w:val="000000"/>
        </w:rPr>
        <w:t>β</w:t>
      </w:r>
      <w:r w:rsidRPr="00420B1F">
        <w:rPr>
          <w:color w:val="000000"/>
        </w:rPr>
        <w:t xml:space="preserve"> − угол преломления на границе «воздух-стекло», совпадающий с углом падения на границу «стекло-воздух».</w:t>
      </w:r>
    </w:p>
    <w:p w:rsidR="007A1169" w:rsidRPr="00420B1F" w:rsidRDefault="007A1169" w:rsidP="007A1169">
      <w:pPr>
        <w:jc w:val="both"/>
        <w:rPr>
          <w:color w:val="000000"/>
        </w:rPr>
      </w:pPr>
      <w:r w:rsidRPr="00420B1F">
        <w:rPr>
          <w:color w:val="000000"/>
        </w:rPr>
        <w:t> </w:t>
      </w:r>
      <w:r w:rsidRPr="00420B1F">
        <w:rPr>
          <w:color w:val="000000"/>
        </w:rPr>
        <w:t>По закону преломления</w:t>
      </w:r>
    </w:p>
    <w:p w:rsidR="007A1169" w:rsidRPr="00420B1F" w:rsidRDefault="007A1169" w:rsidP="007A1169">
      <w:pPr>
        <w:jc w:val="center"/>
        <w:rPr>
          <w:color w:val="000000"/>
        </w:rPr>
      </w:pPr>
      <w:r w:rsidRPr="00420B1F">
        <w:rPr>
          <w:b/>
          <w:bCs/>
          <w:color w:val="000000"/>
        </w:rPr>
        <w:t>sinα = nsinβ</w:t>
      </w:r>
      <w:r w:rsidRPr="00420B1F">
        <w:rPr>
          <w:color w:val="000000"/>
        </w:rPr>
        <w:t>,</w:t>
      </w:r>
    </w:p>
    <w:p w:rsidR="007A1169" w:rsidRPr="00420B1F" w:rsidRDefault="007A1169" w:rsidP="007A1169">
      <w:pPr>
        <w:rPr>
          <w:color w:val="000000"/>
        </w:rPr>
      </w:pPr>
      <w:r w:rsidRPr="00420B1F">
        <w:rPr>
          <w:color w:val="000000"/>
        </w:rPr>
        <w:br/>
        <w:t>откуда</w:t>
      </w:r>
    </w:p>
    <w:p w:rsidR="007A1169" w:rsidRPr="00420B1F" w:rsidRDefault="007A1169" w:rsidP="007A1169">
      <w:pPr>
        <w:jc w:val="center"/>
        <w:rPr>
          <w:color w:val="000000"/>
        </w:rPr>
      </w:pPr>
      <w:r w:rsidRPr="00420B1F">
        <w:rPr>
          <w:b/>
          <w:bCs/>
          <w:color w:val="000000"/>
        </w:rPr>
        <w:t>β = arcsin((1/n)sinα)</w:t>
      </w:r>
      <w:r w:rsidRPr="00420B1F">
        <w:rPr>
          <w:color w:val="000000"/>
        </w:rPr>
        <w:t>.</w:t>
      </w:r>
    </w:p>
    <w:p w:rsidR="007A1169" w:rsidRPr="00420B1F" w:rsidRDefault="007A1169" w:rsidP="007A1169">
      <w:pPr>
        <w:rPr>
          <w:color w:val="000000"/>
        </w:rPr>
      </w:pPr>
      <w:r w:rsidRPr="00420B1F">
        <w:rPr>
          <w:color w:val="000000"/>
        </w:rPr>
        <w:br/>
        <w:t>Следовательно,</w:t>
      </w:r>
    </w:p>
    <w:p w:rsidR="007A1169" w:rsidRPr="00420B1F" w:rsidRDefault="007A1169" w:rsidP="007A1169">
      <w:pPr>
        <w:jc w:val="center"/>
        <w:rPr>
          <w:color w:val="000000"/>
        </w:rPr>
      </w:pPr>
      <w:r w:rsidRPr="00420B1F">
        <w:rPr>
          <w:b/>
          <w:bCs/>
          <w:color w:val="000000"/>
        </w:rPr>
        <w:t>γ = 2α − 2arcsin((1/n)sinα) = 30°</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14</w:t>
      </w:r>
      <w:r w:rsidRPr="00420B1F">
        <w:rPr>
          <w:color w:val="000000"/>
        </w:rPr>
        <w:t xml:space="preserve">. На стеклянный шар радиусом </w:t>
      </w:r>
      <w:r w:rsidRPr="00420B1F">
        <w:rPr>
          <w:b/>
          <w:bCs/>
          <w:color w:val="000000"/>
        </w:rPr>
        <w:t>R</w:t>
      </w:r>
      <w:r w:rsidRPr="00420B1F">
        <w:rPr>
          <w:color w:val="000000"/>
        </w:rPr>
        <w:t xml:space="preserve"> с показателем преломления </w:t>
      </w:r>
      <w:r w:rsidRPr="00420B1F">
        <w:rPr>
          <w:b/>
          <w:bCs/>
          <w:color w:val="000000"/>
        </w:rPr>
        <w:t>n</w:t>
      </w:r>
      <w:r w:rsidRPr="00420B1F">
        <w:rPr>
          <w:color w:val="000000"/>
        </w:rPr>
        <w:t xml:space="preserve"> падает узкий пучок света, образуя угол </w:t>
      </w:r>
      <w:r w:rsidRPr="00420B1F">
        <w:rPr>
          <w:b/>
          <w:bCs/>
          <w:color w:val="000000"/>
        </w:rPr>
        <w:t>α</w:t>
      </w:r>
      <w:r w:rsidRPr="00420B1F">
        <w:rPr>
          <w:color w:val="000000"/>
        </w:rPr>
        <w:t xml:space="preserve"> с осью, проведенной через точку падения и центр шара. На каком расстоянии </w:t>
      </w:r>
      <w:r w:rsidRPr="00420B1F">
        <w:rPr>
          <w:b/>
          <w:bCs/>
          <w:color w:val="000000"/>
        </w:rPr>
        <w:t>d</w:t>
      </w:r>
      <w:r w:rsidRPr="00420B1F">
        <w:rPr>
          <w:color w:val="000000"/>
        </w:rPr>
        <w:t xml:space="preserve"> от этой оси пучок выйдет из шара? </w:t>
      </w:r>
      <w:r w:rsidRPr="00420B1F">
        <w:rPr>
          <w:color w:val="000000"/>
        </w:rPr>
        <w:t> </w:t>
      </w: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Ход одного из лучей, образующих пучок света, изображен на рисунке.</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"http://fizportal.ru/k/1589.jpg"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"http://fizportal.ru/k/1589.jpg"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"http://fizportal.ru/k/1589.jpg"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"http://fizportal.ru/k/1589.jpg"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"http://fizportal.ru/k/1589.jpg"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"http://fizportal.ru/k/1589.jpg" \* MERGEFORMATINET</w:instrText>
      </w:r>
      <w:r w:rsidR="00C13A46">
        <w:rPr>
          <w:color w:val="000000"/>
        </w:rPr>
        <w:instrText xml:space="preserve"> </w:instrText>
      </w:r>
      <w:r w:rsidR="00C13A46">
        <w:rPr>
          <w:color w:val="000000"/>
        </w:rPr>
        <w:fldChar w:fldCharType="separate"/>
      </w:r>
      <w:r w:rsidR="00C13A46">
        <w:rPr>
          <w:color w:val="000000"/>
        </w:rPr>
        <w:pict>
          <v:shape id="_x0000_i1036" type="#_x0000_t75" style="width:164.4pt;height:189.15pt">
            <v:imagedata r:id="rId46" r:href="rId47"/>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Видно, что искомый угол</w:t>
      </w:r>
    </w:p>
    <w:p w:rsidR="007A1169" w:rsidRPr="00420B1F" w:rsidRDefault="007A1169" w:rsidP="007A1169">
      <w:pPr>
        <w:jc w:val="center"/>
        <w:rPr>
          <w:color w:val="000000"/>
        </w:rPr>
      </w:pPr>
      <w:r w:rsidRPr="00420B1F">
        <w:rPr>
          <w:b/>
          <w:bCs/>
          <w:color w:val="000000"/>
        </w:rPr>
        <w:t>γ = 2β − α</w:t>
      </w:r>
      <w:r w:rsidRPr="00420B1F">
        <w:rPr>
          <w:color w:val="000000"/>
        </w:rPr>
        <w:t>,</w:t>
      </w:r>
    </w:p>
    <w:p w:rsidR="007A1169" w:rsidRPr="00420B1F" w:rsidRDefault="007A1169" w:rsidP="007A1169">
      <w:pPr>
        <w:rPr>
          <w:color w:val="000000"/>
        </w:rPr>
      </w:pPr>
      <w:r w:rsidRPr="00420B1F">
        <w:rPr>
          <w:color w:val="000000"/>
        </w:rPr>
        <w:br/>
        <w:t xml:space="preserve">где </w:t>
      </w:r>
      <w:r w:rsidRPr="00420B1F">
        <w:rPr>
          <w:b/>
          <w:bCs/>
          <w:color w:val="000000"/>
        </w:rPr>
        <w:t>β</w:t>
      </w:r>
      <w:r w:rsidRPr="00420B1F">
        <w:rPr>
          <w:color w:val="000000"/>
        </w:rPr>
        <w:t xml:space="preserve"> − угол преломления.</w:t>
      </w:r>
      <w:r w:rsidRPr="00420B1F">
        <w:rPr>
          <w:color w:val="000000"/>
        </w:rPr>
        <w:br/>
      </w:r>
      <w:r w:rsidRPr="00420B1F">
        <w:rPr>
          <w:color w:val="000000"/>
        </w:rPr>
        <w:t> </w:t>
      </w:r>
      <w:r w:rsidRPr="00420B1F">
        <w:rPr>
          <w:color w:val="000000"/>
        </w:rPr>
        <w:t xml:space="preserve">Из закона преломления при малых </w:t>
      </w:r>
      <w:r w:rsidRPr="00420B1F">
        <w:rPr>
          <w:b/>
          <w:bCs/>
          <w:color w:val="000000"/>
        </w:rPr>
        <w:t>α</w:t>
      </w:r>
      <w:r w:rsidRPr="00420B1F">
        <w:rPr>
          <w:color w:val="000000"/>
        </w:rPr>
        <w:t xml:space="preserve"> и </w:t>
      </w:r>
      <w:r w:rsidRPr="00420B1F">
        <w:rPr>
          <w:b/>
          <w:bCs/>
          <w:color w:val="000000"/>
        </w:rPr>
        <w:t>β</w:t>
      </w:r>
      <w:r w:rsidRPr="00420B1F">
        <w:rPr>
          <w:color w:val="000000"/>
        </w:rPr>
        <w:br/>
        <w:t>следует, что</w:t>
      </w:r>
    </w:p>
    <w:p w:rsidR="007A1169" w:rsidRPr="00420B1F" w:rsidRDefault="007A1169" w:rsidP="007A1169">
      <w:pPr>
        <w:jc w:val="center"/>
        <w:rPr>
          <w:color w:val="000000"/>
        </w:rPr>
      </w:pPr>
      <w:r w:rsidRPr="00420B1F">
        <w:rPr>
          <w:b/>
          <w:bCs/>
          <w:color w:val="000000"/>
        </w:rPr>
        <w:t>β = α/n</w:t>
      </w:r>
      <w:r w:rsidRPr="00420B1F">
        <w:rPr>
          <w:color w:val="000000"/>
        </w:rPr>
        <w:t>.</w:t>
      </w:r>
    </w:p>
    <w:p w:rsidR="007A1169" w:rsidRPr="00420B1F" w:rsidRDefault="007A1169" w:rsidP="007A1169">
      <w:pPr>
        <w:rPr>
          <w:color w:val="000000"/>
        </w:rPr>
      </w:pPr>
      <w:r w:rsidRPr="00420B1F">
        <w:rPr>
          <w:color w:val="000000"/>
        </w:rPr>
        <w:br/>
        <w:t>Тогда</w:t>
      </w:r>
    </w:p>
    <w:p w:rsidR="007A1169" w:rsidRPr="00420B1F" w:rsidRDefault="007A1169" w:rsidP="007A1169">
      <w:pPr>
        <w:jc w:val="center"/>
        <w:rPr>
          <w:color w:val="000000"/>
        </w:rPr>
      </w:pPr>
      <w:r w:rsidRPr="00420B1F">
        <w:rPr>
          <w:b/>
          <w:bCs/>
          <w:color w:val="000000"/>
        </w:rPr>
        <w:t>γ = α(2 − n)/n</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lastRenderedPageBreak/>
        <w:t>15</w:t>
      </w:r>
      <w:r w:rsidRPr="00420B1F">
        <w:rPr>
          <w:color w:val="000000"/>
        </w:rPr>
        <w:t xml:space="preserve">. Снаружи от прозрачного шара вплотную к его поверхности помещен точечный источник света. При каких значениях </w:t>
      </w:r>
      <w:r w:rsidRPr="00420B1F">
        <w:rPr>
          <w:b/>
          <w:bCs/>
          <w:color w:val="000000"/>
        </w:rPr>
        <w:t>n</w:t>
      </w:r>
      <w:r w:rsidRPr="00420B1F">
        <w:rPr>
          <w:color w:val="000000"/>
        </w:rPr>
        <w:t xml:space="preserve"> показателя преломления материала шара все выходящие из него лучи (за исключением луча, прошедшего через центр шара) будут наклонены по направлению к оси, проведенной через источник и центр шара?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Точечный источник испускает лучи света во всех направлениях. Часть этих лучей попадает внутрь шара. Из рисунка видно,</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"http://fizportal.ru/k/1590.jpg"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"http://fizportal.ru/k/1590.jpg"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"http://fizportal.ru/k/1590.jpg"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"http://fizportal.ru/k/1590.jpg"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"http://fizportal.ru/k/1590.jpg"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"http://fizportal.ru/k/1590.jpg" \* MERGEFORMATINET</w:instrText>
      </w:r>
      <w:r w:rsidR="00C13A46">
        <w:rPr>
          <w:color w:val="000000"/>
        </w:rPr>
        <w:instrText xml:space="preserve"> </w:instrText>
      </w:r>
      <w:r w:rsidR="00C13A46">
        <w:rPr>
          <w:color w:val="000000"/>
        </w:rPr>
        <w:fldChar w:fldCharType="separate"/>
      </w:r>
      <w:r w:rsidR="00C13A46">
        <w:rPr>
          <w:color w:val="000000"/>
        </w:rPr>
        <w:pict>
          <v:shape id="_x0000_i1037" type="#_x0000_t75" style="width:175.15pt;height:197.75pt">
            <v:imagedata r:id="rId48" r:href="rId49"/>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Default="007A1169" w:rsidP="007A1169">
      <w:pPr>
        <w:jc w:val="both"/>
        <w:rPr>
          <w:color w:val="000000"/>
        </w:rPr>
      </w:pPr>
      <w:r w:rsidRPr="00420B1F">
        <w:rPr>
          <w:color w:val="000000"/>
        </w:rPr>
        <w:br/>
        <w:t xml:space="preserve">что условие задачи выполнено, если для луча с произвольным углом падения а справедливо неравенство </w:t>
      </w:r>
      <w:r w:rsidRPr="00420B1F">
        <w:rPr>
          <w:b/>
          <w:bCs/>
          <w:color w:val="000000"/>
        </w:rPr>
        <w:t>α &gt; 2β</w:t>
      </w:r>
      <w:r w:rsidRPr="00420B1F">
        <w:rPr>
          <w:color w:val="000000"/>
        </w:rPr>
        <w:t>.</w:t>
      </w:r>
    </w:p>
    <w:p w:rsidR="007A1169" w:rsidRPr="00420B1F" w:rsidRDefault="007A1169" w:rsidP="007A1169">
      <w:pPr>
        <w:jc w:val="both"/>
        <w:rPr>
          <w:color w:val="000000"/>
        </w:rPr>
      </w:pPr>
      <w:r w:rsidRPr="00420B1F">
        <w:rPr>
          <w:color w:val="000000"/>
        </w:rPr>
        <w:t>Учитывая, что</w:t>
      </w:r>
    </w:p>
    <w:p w:rsidR="007A1169" w:rsidRPr="00420B1F" w:rsidRDefault="007A1169" w:rsidP="007A1169">
      <w:pPr>
        <w:jc w:val="center"/>
        <w:rPr>
          <w:color w:val="000000"/>
        </w:rPr>
      </w:pPr>
      <w:r w:rsidRPr="00420B1F">
        <w:rPr>
          <w:b/>
          <w:bCs/>
          <w:color w:val="000000"/>
        </w:rPr>
        <w:t>α ≤ 90°, 2β ≤ 90°</w:t>
      </w:r>
      <w:r w:rsidRPr="00420B1F">
        <w:rPr>
          <w:color w:val="000000"/>
        </w:rPr>
        <w:t>,</w:t>
      </w:r>
    </w:p>
    <w:p w:rsidR="007A1169" w:rsidRPr="00420B1F" w:rsidRDefault="007A1169" w:rsidP="007A1169">
      <w:pPr>
        <w:rPr>
          <w:color w:val="000000"/>
        </w:rPr>
      </w:pPr>
      <w:r w:rsidRPr="00420B1F">
        <w:rPr>
          <w:color w:val="000000"/>
        </w:rPr>
        <w:br/>
        <w:t>это неравенство можно заменить равносильным:</w:t>
      </w:r>
    </w:p>
    <w:p w:rsidR="007A1169" w:rsidRPr="00420B1F" w:rsidRDefault="007A1169" w:rsidP="007A1169">
      <w:pPr>
        <w:jc w:val="center"/>
        <w:rPr>
          <w:color w:val="000000"/>
        </w:rPr>
      </w:pPr>
      <w:r w:rsidRPr="00420B1F">
        <w:rPr>
          <w:b/>
          <w:bCs/>
          <w:color w:val="000000"/>
        </w:rPr>
        <w:t>sinα &gt; sin2β</w:t>
      </w:r>
      <w:r w:rsidRPr="00420B1F">
        <w:rPr>
          <w:color w:val="000000"/>
        </w:rPr>
        <w:t>.</w:t>
      </w:r>
    </w:p>
    <w:p w:rsidR="007A1169" w:rsidRPr="00420B1F" w:rsidRDefault="007A1169" w:rsidP="007A1169">
      <w:pPr>
        <w:rPr>
          <w:color w:val="000000"/>
        </w:rPr>
      </w:pPr>
      <w:r w:rsidRPr="00420B1F">
        <w:rPr>
          <w:color w:val="000000"/>
        </w:rPr>
        <w:br/>
        <w:t>Используя закон преломления</w:t>
      </w:r>
    </w:p>
    <w:p w:rsidR="007A1169" w:rsidRPr="00420B1F" w:rsidRDefault="007A1169" w:rsidP="007A1169">
      <w:pPr>
        <w:jc w:val="center"/>
        <w:rPr>
          <w:color w:val="000000"/>
        </w:rPr>
      </w:pPr>
      <w:r w:rsidRPr="00420B1F">
        <w:rPr>
          <w:b/>
          <w:bCs/>
          <w:color w:val="000000"/>
        </w:rPr>
        <w:t>sinα = nsinβ</w:t>
      </w:r>
    </w:p>
    <w:p w:rsidR="007A1169" w:rsidRPr="00420B1F" w:rsidRDefault="007A1169" w:rsidP="007A1169">
      <w:pPr>
        <w:rPr>
          <w:color w:val="000000"/>
        </w:rPr>
      </w:pPr>
      <w:r w:rsidRPr="00420B1F">
        <w:rPr>
          <w:color w:val="000000"/>
        </w:rPr>
        <w:br/>
        <w:t>и тригонометрическое тождество</w:t>
      </w:r>
    </w:p>
    <w:p w:rsidR="007A1169" w:rsidRPr="00420B1F" w:rsidRDefault="007A1169" w:rsidP="007A1169">
      <w:pPr>
        <w:jc w:val="center"/>
        <w:rPr>
          <w:color w:val="000000"/>
        </w:rPr>
      </w:pPr>
      <w:r w:rsidRPr="00420B1F">
        <w:rPr>
          <w:b/>
          <w:bCs/>
          <w:color w:val="000000"/>
        </w:rPr>
        <w:t>sin2β = 2sinβcosβ</w:t>
      </w:r>
      <w:r w:rsidRPr="00420B1F">
        <w:rPr>
          <w:color w:val="000000"/>
        </w:rPr>
        <w:t>,</w:t>
      </w:r>
    </w:p>
    <w:p w:rsidR="007A1169" w:rsidRPr="00420B1F" w:rsidRDefault="007A1169" w:rsidP="007A1169">
      <w:pPr>
        <w:rPr>
          <w:color w:val="000000"/>
        </w:rPr>
      </w:pPr>
      <w:r w:rsidRPr="00420B1F">
        <w:rPr>
          <w:color w:val="000000"/>
        </w:rPr>
        <w:br/>
        <w:t>преобразуем последнее неравенство к виду:</w:t>
      </w:r>
    </w:p>
    <w:p w:rsidR="007A1169" w:rsidRPr="00420B1F" w:rsidRDefault="007A1169" w:rsidP="007A1169">
      <w:pPr>
        <w:jc w:val="center"/>
        <w:rPr>
          <w:color w:val="000000"/>
        </w:rPr>
      </w:pPr>
      <w:r w:rsidRPr="00420B1F">
        <w:rPr>
          <w:b/>
          <w:bCs/>
          <w:color w:val="000000"/>
        </w:rPr>
        <w:t>(2/n</w:t>
      </w:r>
      <w:r w:rsidRPr="00420B1F">
        <w:rPr>
          <w:b/>
          <w:bCs/>
          <w:color w:val="000000"/>
          <w:vertAlign w:val="superscript"/>
        </w:rPr>
        <w:t>2</w:t>
      </w:r>
      <w:r w:rsidRPr="00420B1F">
        <w:rPr>
          <w:b/>
          <w:bCs/>
          <w:color w:val="000000"/>
        </w:rPr>
        <w:t>)√{n</w:t>
      </w:r>
      <w:r w:rsidRPr="00420B1F">
        <w:rPr>
          <w:b/>
          <w:bCs/>
          <w:color w:val="000000"/>
          <w:vertAlign w:val="superscript"/>
        </w:rPr>
        <w:t>2</w:t>
      </w:r>
      <w:r w:rsidRPr="00420B1F">
        <w:rPr>
          <w:b/>
          <w:bCs/>
          <w:color w:val="000000"/>
        </w:rPr>
        <w:t xml:space="preserve"> − sin</w:t>
      </w:r>
      <w:r w:rsidRPr="00420B1F">
        <w:rPr>
          <w:b/>
          <w:bCs/>
          <w:color w:val="000000"/>
          <w:vertAlign w:val="superscript"/>
        </w:rPr>
        <w:t>2</w:t>
      </w:r>
      <w:r w:rsidRPr="00420B1F">
        <w:rPr>
          <w:b/>
          <w:bCs/>
          <w:color w:val="000000"/>
        </w:rPr>
        <w:t>α} &lt; 1</w:t>
      </w:r>
      <w:r w:rsidRPr="00420B1F">
        <w:rPr>
          <w:color w:val="000000"/>
        </w:rPr>
        <w:t xml:space="preserve"> (для всех </w:t>
      </w:r>
      <w:r w:rsidRPr="00420B1F">
        <w:rPr>
          <w:b/>
          <w:bCs/>
          <w:color w:val="000000"/>
        </w:rPr>
        <w:t>α</w:t>
      </w:r>
      <w:r w:rsidRPr="00420B1F">
        <w:rPr>
          <w:color w:val="000000"/>
        </w:rPr>
        <w:t>).</w:t>
      </w:r>
    </w:p>
    <w:p w:rsidR="007A1169" w:rsidRDefault="007A1169" w:rsidP="007A1169">
      <w:pPr>
        <w:pStyle w:val="ac"/>
        <w:jc w:val="both"/>
        <w:rPr>
          <w:color w:val="000000"/>
        </w:rPr>
      </w:pPr>
      <w:r w:rsidRPr="00420B1F">
        <w:rPr>
          <w:color w:val="000000"/>
        </w:rPr>
        <w:br/>
      </w:r>
      <w:r w:rsidRPr="00420B1F">
        <w:rPr>
          <w:color w:val="000000"/>
        </w:rPr>
        <w:t> </w:t>
      </w:r>
      <w:r w:rsidRPr="00420B1F">
        <w:rPr>
          <w:color w:val="000000"/>
        </w:rPr>
        <w:t xml:space="preserve">Очевидно, что это неравенство должно быть выполнено прежде всего при </w:t>
      </w:r>
      <w:r w:rsidRPr="00420B1F">
        <w:rPr>
          <w:b/>
          <w:bCs/>
          <w:color w:val="000000"/>
        </w:rPr>
        <w:t>α → 0</w:t>
      </w:r>
      <w:r w:rsidRPr="00420B1F">
        <w:rPr>
          <w:color w:val="000000"/>
        </w:rPr>
        <w:t xml:space="preserve">, тогда оно будет справедливо и для всех других </w:t>
      </w:r>
      <w:r w:rsidRPr="00420B1F">
        <w:rPr>
          <w:b/>
          <w:bCs/>
          <w:color w:val="000000"/>
        </w:rPr>
        <w:t>α</w:t>
      </w:r>
      <w:r w:rsidRPr="00420B1F">
        <w:rPr>
          <w:color w:val="000000"/>
        </w:rPr>
        <w:t>.</w:t>
      </w:r>
    </w:p>
    <w:p w:rsidR="007A1169" w:rsidRPr="00420B1F" w:rsidRDefault="007A1169" w:rsidP="007A1169">
      <w:pPr>
        <w:pStyle w:val="ac"/>
        <w:jc w:val="both"/>
        <w:rPr>
          <w:color w:val="000000"/>
        </w:rPr>
      </w:pPr>
      <w:r w:rsidRPr="00420B1F">
        <w:rPr>
          <w:color w:val="000000"/>
        </w:rPr>
        <w:t xml:space="preserve">Полагая </w:t>
      </w:r>
      <w:r w:rsidRPr="00420B1F">
        <w:rPr>
          <w:b/>
          <w:bCs/>
          <w:color w:val="000000"/>
        </w:rPr>
        <w:t>α = 0</w:t>
      </w:r>
      <w:r w:rsidRPr="00420B1F">
        <w:rPr>
          <w:color w:val="000000"/>
        </w:rPr>
        <w:t xml:space="preserve">, получаем ответ: </w:t>
      </w:r>
      <w:r w:rsidRPr="00420B1F">
        <w:rPr>
          <w:b/>
          <w:bCs/>
          <w:color w:val="000000"/>
        </w:rPr>
        <w:t>n &gt; 2</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lastRenderedPageBreak/>
        <w:t>16</w:t>
      </w:r>
      <w:r w:rsidRPr="00420B1F">
        <w:rPr>
          <w:color w:val="000000"/>
        </w:rPr>
        <w:t xml:space="preserve">. Луч света, лежащий в плоскости рисунка, падает на боковую грань </w:t>
      </w:r>
      <w:r w:rsidRPr="00420B1F">
        <w:rPr>
          <w:b/>
          <w:bCs/>
          <w:color w:val="000000"/>
        </w:rPr>
        <w:t>АВ</w:t>
      </w:r>
      <w:r w:rsidRPr="00420B1F">
        <w:rPr>
          <w:color w:val="000000"/>
        </w:rPr>
        <w:t xml:space="preserve"> призмы, имеющей при вершине угол </w:t>
      </w:r>
      <w:r w:rsidRPr="00420B1F">
        <w:rPr>
          <w:b/>
          <w:bCs/>
          <w:color w:val="000000"/>
        </w:rPr>
        <w:t>90°</w:t>
      </w:r>
      <w:r w:rsidRPr="00420B1F">
        <w:rPr>
          <w:color w:val="000000"/>
        </w:rPr>
        <w:t xml:space="preserve">. В каких пределах лежат возможные значения угла падения а, если известно, что луч выходит из боковой грани </w:t>
      </w:r>
      <w:r w:rsidRPr="00420B1F">
        <w:rPr>
          <w:b/>
          <w:bCs/>
          <w:color w:val="000000"/>
        </w:rPr>
        <w:t>АС</w:t>
      </w:r>
      <w:r w:rsidRPr="00420B1F">
        <w:rPr>
          <w:color w:val="000000"/>
        </w:rPr>
        <w:t xml:space="preserve">? Показатель преломления призмы </w:t>
      </w:r>
      <w:r w:rsidRPr="00420B1F">
        <w:rPr>
          <w:b/>
          <w:bCs/>
          <w:color w:val="000000"/>
        </w:rPr>
        <w:t>n = 1,25</w:t>
      </w:r>
      <w:r w:rsidRPr="00420B1F">
        <w:rPr>
          <w:color w:val="000000"/>
        </w:rPr>
        <w:t xml:space="preserve">. </w:t>
      </w:r>
    </w:p>
    <w:p w:rsidR="007A1169" w:rsidRPr="00420B1F" w:rsidRDefault="007A1169" w:rsidP="007A1169">
      <w:pPr>
        <w:spacing w:before="100" w:beforeAutospacing="1" w:after="100" w:afterAutospacing="1"/>
        <w:jc w:val="both"/>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 xml:space="preserve">Для того чтобы луч мог выйти из задней грани призмы (грани </w:t>
      </w:r>
      <w:r w:rsidRPr="00420B1F">
        <w:rPr>
          <w:b/>
          <w:bCs/>
          <w:color w:val="000000"/>
        </w:rPr>
        <w:t>АС</w:t>
      </w:r>
      <w:r w:rsidRPr="00420B1F">
        <w:rPr>
          <w:color w:val="000000"/>
        </w:rPr>
        <w:t xml:space="preserve">), нужно, чтобы угол его падения на эту грань </w:t>
      </w:r>
      <w:r w:rsidRPr="00420B1F">
        <w:rPr>
          <w:b/>
          <w:bCs/>
          <w:color w:val="000000"/>
        </w:rPr>
        <w:t>β</w:t>
      </w:r>
      <w:r w:rsidRPr="00420B1F">
        <w:rPr>
          <w:b/>
          <w:bCs/>
          <w:color w:val="000000"/>
          <w:vertAlign w:val="subscript"/>
        </w:rPr>
        <w:t>2</w:t>
      </w:r>
      <w:r w:rsidRPr="00420B1F">
        <w:rPr>
          <w:color w:val="000000"/>
        </w:rPr>
        <w:t xml:space="preserve"> был меньше критического. Поскольку</w:t>
      </w:r>
    </w:p>
    <w:p w:rsidR="007A1169" w:rsidRPr="00420B1F" w:rsidRDefault="007A1169" w:rsidP="007A1169">
      <w:pPr>
        <w:jc w:val="center"/>
        <w:rPr>
          <w:color w:val="000000"/>
        </w:rPr>
      </w:pPr>
      <w:r w:rsidRPr="00420B1F">
        <w:rPr>
          <w:b/>
          <w:bCs/>
          <w:color w:val="000000"/>
        </w:rPr>
        <w:t>(β</w:t>
      </w:r>
      <w:r w:rsidRPr="00420B1F">
        <w:rPr>
          <w:b/>
          <w:bCs/>
          <w:color w:val="000000"/>
          <w:vertAlign w:val="subscript"/>
        </w:rPr>
        <w:t>1</w:t>
      </w:r>
      <w:r w:rsidRPr="00420B1F">
        <w:rPr>
          <w:b/>
          <w:bCs/>
          <w:color w:val="000000"/>
        </w:rPr>
        <w:t xml:space="preserve"> + β</w:t>
      </w:r>
      <w:r w:rsidRPr="00420B1F">
        <w:rPr>
          <w:b/>
          <w:bCs/>
          <w:color w:val="000000"/>
          <w:vertAlign w:val="subscript"/>
        </w:rPr>
        <w:t>2</w:t>
      </w:r>
      <w:r w:rsidRPr="00420B1F">
        <w:rPr>
          <w:b/>
          <w:bCs/>
          <w:color w:val="000000"/>
        </w:rPr>
        <w:t>) = 90°, sinβ</w:t>
      </w:r>
      <w:r w:rsidRPr="00420B1F">
        <w:rPr>
          <w:b/>
          <w:bCs/>
          <w:color w:val="000000"/>
          <w:vertAlign w:val="subscript"/>
        </w:rPr>
        <w:t>2</w:t>
      </w:r>
      <w:r w:rsidRPr="00420B1F">
        <w:rPr>
          <w:b/>
          <w:bCs/>
          <w:color w:val="000000"/>
        </w:rPr>
        <w:t xml:space="preserve"> = cosβ</w:t>
      </w:r>
      <w:r w:rsidRPr="00420B1F">
        <w:rPr>
          <w:b/>
          <w:bCs/>
          <w:color w:val="000000"/>
          <w:vertAlign w:val="subscript"/>
        </w:rPr>
        <w:t>1</w:t>
      </w:r>
      <w:r w:rsidRPr="00420B1F">
        <w:rPr>
          <w:color w:val="000000"/>
        </w:rPr>
        <w:t>.</w:t>
      </w:r>
    </w:p>
    <w:p w:rsidR="007A1169" w:rsidRPr="00420B1F" w:rsidRDefault="007A1169" w:rsidP="007A1169">
      <w:pPr>
        <w:rPr>
          <w:color w:val="000000"/>
        </w:rPr>
      </w:pPr>
      <w:r w:rsidRPr="00420B1F">
        <w:rPr>
          <w:color w:val="000000"/>
        </w:rPr>
        <w:br/>
        <w:t xml:space="preserve">Если </w:t>
      </w:r>
      <w:r w:rsidRPr="00420B1F">
        <w:rPr>
          <w:b/>
          <w:bCs/>
          <w:color w:val="000000"/>
        </w:rPr>
        <w:t>β</w:t>
      </w:r>
      <w:r w:rsidRPr="00420B1F">
        <w:rPr>
          <w:b/>
          <w:bCs/>
          <w:color w:val="000000"/>
          <w:vertAlign w:val="subscript"/>
        </w:rPr>
        <w:t>2</w:t>
      </w:r>
      <w:r w:rsidRPr="00420B1F">
        <w:rPr>
          <w:color w:val="000000"/>
        </w:rPr>
        <w:t xml:space="preserve"> − критический угол (</w:t>
      </w:r>
      <w:r w:rsidRPr="00420B1F">
        <w:rPr>
          <w:b/>
          <w:bCs/>
          <w:color w:val="000000"/>
        </w:rPr>
        <w:t>а</w:t>
      </w:r>
      <w:r w:rsidRPr="00420B1F">
        <w:rPr>
          <w:b/>
          <w:bCs/>
          <w:color w:val="000000"/>
          <w:vertAlign w:val="subscript"/>
        </w:rPr>
        <w:t>2</w:t>
      </w:r>
      <w:r w:rsidRPr="00420B1F">
        <w:rPr>
          <w:b/>
          <w:bCs/>
          <w:color w:val="000000"/>
        </w:rPr>
        <w:t xml:space="preserve"> = 90°</w:t>
      </w:r>
      <w:r w:rsidRPr="00420B1F">
        <w:rPr>
          <w:color w:val="000000"/>
        </w:rPr>
        <w:t xml:space="preserve">), то </w:t>
      </w:r>
      <w:r w:rsidRPr="00420B1F">
        <w:rPr>
          <w:b/>
          <w:bCs/>
          <w:color w:val="000000"/>
        </w:rPr>
        <w:t>cosβ</w:t>
      </w:r>
      <w:r w:rsidRPr="00420B1F">
        <w:rPr>
          <w:b/>
          <w:bCs/>
          <w:color w:val="000000"/>
          <w:vertAlign w:val="subscript"/>
        </w:rPr>
        <w:t>1</w:t>
      </w:r>
      <w:r w:rsidRPr="00420B1F">
        <w:rPr>
          <w:b/>
          <w:bCs/>
          <w:color w:val="000000"/>
        </w:rPr>
        <w:t xml:space="preserve"> = 1/n</w:t>
      </w:r>
      <w:r w:rsidRPr="00420B1F">
        <w:rPr>
          <w:color w:val="000000"/>
        </w:rPr>
        <w:t>.</w:t>
      </w:r>
      <w:r w:rsidRPr="00420B1F">
        <w:rPr>
          <w:color w:val="000000"/>
        </w:rPr>
        <w:br/>
      </w:r>
      <w:r w:rsidRPr="00420B1F">
        <w:rPr>
          <w:color w:val="000000"/>
        </w:rPr>
        <w:t> </w:t>
      </w:r>
      <w:r w:rsidRPr="00420B1F">
        <w:rPr>
          <w:color w:val="000000"/>
        </w:rPr>
        <w:t>Соответствующий угол падения на переднюю грань определяется равенством:</w:t>
      </w:r>
    </w:p>
    <w:p w:rsidR="007A1169" w:rsidRPr="00420B1F" w:rsidRDefault="007A1169" w:rsidP="007A1169">
      <w:pPr>
        <w:jc w:val="center"/>
        <w:rPr>
          <w:color w:val="000000"/>
        </w:rPr>
      </w:pPr>
      <w:r w:rsidRPr="00420B1F">
        <w:rPr>
          <w:b/>
          <w:bCs/>
          <w:color w:val="000000"/>
        </w:rPr>
        <w:t>sinα</w:t>
      </w:r>
      <w:r w:rsidRPr="00420B1F">
        <w:rPr>
          <w:b/>
          <w:bCs/>
          <w:color w:val="000000"/>
          <w:vertAlign w:val="subscript"/>
        </w:rPr>
        <w:t>1</w:t>
      </w:r>
      <w:r w:rsidRPr="00420B1F">
        <w:rPr>
          <w:b/>
          <w:bCs/>
          <w:color w:val="000000"/>
        </w:rPr>
        <w:t xml:space="preserve"> = nsinβ</w:t>
      </w:r>
      <w:r w:rsidRPr="00420B1F">
        <w:rPr>
          <w:b/>
          <w:bCs/>
          <w:color w:val="000000"/>
          <w:vertAlign w:val="subscript"/>
        </w:rPr>
        <w:t>1</w:t>
      </w:r>
      <w:r w:rsidRPr="00420B1F">
        <w:rPr>
          <w:b/>
          <w:bCs/>
          <w:color w:val="000000"/>
        </w:rPr>
        <w:t xml:space="preserve"> = n√{1 − cos</w:t>
      </w:r>
      <w:r w:rsidRPr="00420B1F">
        <w:rPr>
          <w:b/>
          <w:bCs/>
          <w:color w:val="000000"/>
          <w:vertAlign w:val="superscript"/>
        </w:rPr>
        <w:t>2</w:t>
      </w:r>
      <w:r w:rsidRPr="00420B1F">
        <w:rPr>
          <w:b/>
          <w:bCs/>
          <w:color w:val="000000"/>
        </w:rPr>
        <w:t>b</w:t>
      </w:r>
      <w:r w:rsidRPr="00420B1F">
        <w:rPr>
          <w:b/>
          <w:bCs/>
          <w:color w:val="000000"/>
          <w:vertAlign w:val="subscript"/>
        </w:rPr>
        <w:t>1</w:t>
      </w:r>
      <w:r w:rsidRPr="00420B1F">
        <w:rPr>
          <w:b/>
          <w:bCs/>
          <w:color w:val="000000"/>
        </w:rPr>
        <w:t>} = √{n</w:t>
      </w:r>
      <w:r w:rsidRPr="00420B1F">
        <w:rPr>
          <w:b/>
          <w:bCs/>
          <w:color w:val="000000"/>
          <w:vertAlign w:val="superscript"/>
        </w:rPr>
        <w:t>2</w:t>
      </w:r>
      <w:r w:rsidRPr="00420B1F">
        <w:rPr>
          <w:b/>
          <w:bCs/>
          <w:color w:val="000000"/>
        </w:rPr>
        <w:t xml:space="preserve"> − 1}</w:t>
      </w:r>
      <w:r w:rsidRPr="00420B1F">
        <w:rPr>
          <w:color w:val="000000"/>
        </w:rPr>
        <w:t>.</w:t>
      </w:r>
    </w:p>
    <w:p w:rsidR="007A1169" w:rsidRPr="00420B1F" w:rsidRDefault="007A1169" w:rsidP="007A1169">
      <w:pPr>
        <w:jc w:val="both"/>
        <w:rPr>
          <w:color w:val="000000"/>
        </w:rPr>
      </w:pPr>
      <w:r w:rsidRPr="00420B1F">
        <w:rPr>
          <w:color w:val="000000"/>
        </w:rPr>
        <w:br/>
      </w:r>
      <w:r w:rsidRPr="00420B1F">
        <w:rPr>
          <w:color w:val="000000"/>
        </w:rPr>
        <w:t> </w:t>
      </w:r>
      <w:r w:rsidRPr="00420B1F">
        <w:rPr>
          <w:color w:val="000000"/>
        </w:rPr>
        <w:t xml:space="preserve">Легко видеть, что если луч падает на переднюю грань призмы под меньшим углом, то на задней грани призмы произойдет его полное отражение (угол </w:t>
      </w:r>
      <w:r w:rsidRPr="00420B1F">
        <w:rPr>
          <w:b/>
          <w:bCs/>
          <w:color w:val="000000"/>
        </w:rPr>
        <w:t>β</w:t>
      </w:r>
      <w:r w:rsidRPr="00420B1F">
        <w:rPr>
          <w:b/>
          <w:bCs/>
          <w:color w:val="000000"/>
          <w:vertAlign w:val="subscript"/>
        </w:rPr>
        <w:t>1</w:t>
      </w:r>
      <w:r w:rsidRPr="00420B1F">
        <w:rPr>
          <w:color w:val="000000"/>
        </w:rPr>
        <w:t xml:space="preserve"> уменьшится, а угол </w:t>
      </w:r>
      <w:r w:rsidRPr="00420B1F">
        <w:rPr>
          <w:b/>
          <w:bCs/>
          <w:color w:val="000000"/>
        </w:rPr>
        <w:t>β</w:t>
      </w:r>
      <w:r w:rsidRPr="00420B1F">
        <w:rPr>
          <w:b/>
          <w:bCs/>
          <w:color w:val="000000"/>
          <w:vertAlign w:val="subscript"/>
        </w:rPr>
        <w:t>2</w:t>
      </w:r>
      <w:r w:rsidRPr="00420B1F">
        <w:rPr>
          <w:color w:val="000000"/>
        </w:rPr>
        <w:t xml:space="preserve"> возрастет). Наоборот, если угол падения луча на переднюю грань призмы увеличить, то угол </w:t>
      </w:r>
      <w:r w:rsidRPr="00420B1F">
        <w:rPr>
          <w:b/>
          <w:bCs/>
          <w:color w:val="000000"/>
        </w:rPr>
        <w:t>β</w:t>
      </w:r>
      <w:r w:rsidRPr="00420B1F">
        <w:rPr>
          <w:b/>
          <w:bCs/>
          <w:color w:val="000000"/>
          <w:vertAlign w:val="subscript"/>
        </w:rPr>
        <w:t>1</w:t>
      </w:r>
      <w:r w:rsidRPr="00420B1F">
        <w:rPr>
          <w:color w:val="000000"/>
        </w:rPr>
        <w:t xml:space="preserve"> также увеличится, а угол </w:t>
      </w:r>
      <w:r w:rsidRPr="00420B1F">
        <w:rPr>
          <w:b/>
          <w:bCs/>
          <w:color w:val="000000"/>
        </w:rPr>
        <w:t>β</w:t>
      </w:r>
      <w:r w:rsidRPr="00420B1F">
        <w:rPr>
          <w:b/>
          <w:bCs/>
          <w:color w:val="000000"/>
          <w:vertAlign w:val="subscript"/>
        </w:rPr>
        <w:t>2</w:t>
      </w:r>
      <w:r w:rsidRPr="00420B1F">
        <w:rPr>
          <w:color w:val="000000"/>
        </w:rPr>
        <w:t xml:space="preserve"> уменьшится и луч выйдет из задней грани призмы.</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"http://fizportal.ru/k/1592.jpg"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"http://fizportal.ru/k/1592.jpg"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"http://fizportal.ru/k/1592.jpg"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"http://fizportal.ru/k/1592.jpg"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"http://fizportal.ru/k/1592.jpg"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"http://fizportal.ru/k/1592.jpg" \* MERGEFORMATINET</w:instrText>
      </w:r>
      <w:r w:rsidR="00C13A46">
        <w:rPr>
          <w:color w:val="000000"/>
        </w:rPr>
        <w:instrText xml:space="preserve"> </w:instrText>
      </w:r>
      <w:r w:rsidR="00C13A46">
        <w:rPr>
          <w:color w:val="000000"/>
        </w:rPr>
        <w:fldChar w:fldCharType="separate"/>
      </w:r>
      <w:r w:rsidR="00C13A46">
        <w:rPr>
          <w:color w:val="000000"/>
        </w:rPr>
        <w:pict>
          <v:shape id="_x0000_i1038" type="#_x0000_t75" style="width:196.65pt;height:112.85pt">
            <v:imagedata r:id="rId50" r:href="rId51"/>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jc w:val="both"/>
        <w:rPr>
          <w:color w:val="000000"/>
        </w:rPr>
      </w:pPr>
      <w:r w:rsidRPr="00420B1F">
        <w:rPr>
          <w:color w:val="000000"/>
        </w:rPr>
        <w:br/>
        <w:t>Таким образом, для того, чтобы луч вышел из задней грани, угол падения его на переднюю грань должен удовлетворять условию:</w:t>
      </w:r>
    </w:p>
    <w:p w:rsidR="007A1169" w:rsidRPr="00420B1F" w:rsidRDefault="007A1169" w:rsidP="007A1169">
      <w:pPr>
        <w:jc w:val="center"/>
        <w:rPr>
          <w:color w:val="000000"/>
        </w:rPr>
      </w:pPr>
      <w:r w:rsidRPr="00420B1F">
        <w:rPr>
          <w:b/>
          <w:bCs/>
          <w:color w:val="000000"/>
        </w:rPr>
        <w:t>√{n</w:t>
      </w:r>
      <w:r w:rsidRPr="00420B1F">
        <w:rPr>
          <w:b/>
          <w:bCs/>
          <w:color w:val="000000"/>
          <w:vertAlign w:val="superscript"/>
        </w:rPr>
        <w:t>2</w:t>
      </w:r>
      <w:r w:rsidRPr="00420B1F">
        <w:rPr>
          <w:b/>
          <w:bCs/>
          <w:color w:val="000000"/>
        </w:rPr>
        <w:t xml:space="preserve"> − 1} &lt; sinα &lt; 1, 0,75 &lt; sina &lt; 1, 48°40</w:t>
      </w:r>
      <w:r w:rsidRPr="00420B1F">
        <w:rPr>
          <w:b/>
          <w:bCs/>
          <w:color w:val="000000"/>
          <w:vertAlign w:val="superscript"/>
        </w:rPr>
        <w:t>/</w:t>
      </w:r>
      <w:r w:rsidRPr="00420B1F">
        <w:rPr>
          <w:b/>
          <w:bCs/>
          <w:color w:val="000000"/>
        </w:rPr>
        <w:t xml:space="preserve"> &lt; α &lt; 90°</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17</w:t>
      </w:r>
      <w:r w:rsidRPr="00420B1F">
        <w:rPr>
          <w:color w:val="000000"/>
        </w:rPr>
        <w:t xml:space="preserve">. Снаружи круглого прозрачного стержня вблизи от центра его торца помещен точечный источник света. При каких значениях показателя преломления материала стержня </w:t>
      </w:r>
      <w:r w:rsidRPr="00420B1F">
        <w:rPr>
          <w:b/>
          <w:bCs/>
          <w:color w:val="000000"/>
        </w:rPr>
        <w:t>n</w:t>
      </w:r>
      <w:r w:rsidRPr="00420B1F">
        <w:rPr>
          <w:color w:val="000000"/>
        </w:rPr>
        <w:t xml:space="preserve"> свет не будет выходить через его боковую поверхность? </w:t>
      </w: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 xml:space="preserve">Рассмотрим луч, падающий на торец стержня под углом </w:t>
      </w:r>
      <w:r w:rsidRPr="00420B1F">
        <w:rPr>
          <w:b/>
          <w:bCs/>
          <w:color w:val="000000"/>
        </w:rPr>
        <w:t>α = 90°</w:t>
      </w:r>
      <w:r w:rsidRPr="00420B1F">
        <w:rPr>
          <w:color w:val="000000"/>
        </w:rPr>
        <w:t>.</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"http://fizportal.ru/k/1593.jpg"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"http://fizportal.ru/k/1593.jpg"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"http://fizportal.ru/k/1593.jpg"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"http://fizportal.ru/k/1593.jpg"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"http://fizportal.ru/k/1593.jpg"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"http://fizportal.ru/k/1593.jpg" \* MERGEFORMATINET</w:instrText>
      </w:r>
      <w:r w:rsidR="00C13A46">
        <w:rPr>
          <w:color w:val="000000"/>
        </w:rPr>
        <w:instrText xml:space="preserve"> </w:instrText>
      </w:r>
      <w:r w:rsidR="00C13A46">
        <w:rPr>
          <w:color w:val="000000"/>
        </w:rPr>
        <w:fldChar w:fldCharType="separate"/>
      </w:r>
      <w:r w:rsidR="00C13A46">
        <w:rPr>
          <w:color w:val="000000"/>
        </w:rPr>
        <w:pict>
          <v:shape id="_x0000_i1039" type="#_x0000_t75" style="width:128.95pt;height:152.6pt">
            <v:imagedata r:id="rId52" r:href="rId53"/>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lastRenderedPageBreak/>
        <w:br/>
        <w:t>Для этого луча</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1</w:t>
      </w:r>
      <w:r w:rsidRPr="00420B1F">
        <w:rPr>
          <w:b/>
          <w:bCs/>
          <w:color w:val="000000"/>
        </w:rPr>
        <w:t xml:space="preserve"> = 1/n</w:t>
      </w:r>
      <w:r w:rsidRPr="00420B1F">
        <w:rPr>
          <w:color w:val="000000"/>
        </w:rPr>
        <w:t>.</w:t>
      </w:r>
    </w:p>
    <w:p w:rsidR="007A1169" w:rsidRPr="00420B1F" w:rsidRDefault="007A1169" w:rsidP="007A1169">
      <w:pPr>
        <w:jc w:val="both"/>
        <w:rPr>
          <w:color w:val="000000"/>
        </w:rPr>
      </w:pPr>
      <w:r w:rsidRPr="00420B1F">
        <w:rPr>
          <w:color w:val="000000"/>
        </w:rPr>
        <w:br/>
      </w:r>
      <w:r w:rsidRPr="00420B1F">
        <w:rPr>
          <w:color w:val="000000"/>
        </w:rPr>
        <w:t> </w:t>
      </w:r>
      <w:r w:rsidRPr="00420B1F">
        <w:rPr>
          <w:color w:val="000000"/>
        </w:rPr>
        <w:t>Преломленный под таким углом луч не выйдет из боковой поверхности стержня, если</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2</w:t>
      </w:r>
      <w:r w:rsidRPr="00420B1F">
        <w:rPr>
          <w:b/>
          <w:bCs/>
          <w:color w:val="000000"/>
        </w:rPr>
        <w:t xml:space="preserve"> &gt; 1/n</w:t>
      </w:r>
      <w:r w:rsidRPr="00420B1F">
        <w:rPr>
          <w:color w:val="000000"/>
        </w:rPr>
        <w:t>.</w:t>
      </w:r>
    </w:p>
    <w:p w:rsidR="007A1169" w:rsidRPr="00420B1F" w:rsidRDefault="007A1169" w:rsidP="007A1169">
      <w:pPr>
        <w:rPr>
          <w:color w:val="000000"/>
        </w:rPr>
      </w:pPr>
      <w:r w:rsidRPr="00420B1F">
        <w:rPr>
          <w:color w:val="000000"/>
        </w:rPr>
        <w:br/>
        <w:t>Поскольку</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2</w:t>
      </w:r>
      <w:r w:rsidRPr="00420B1F">
        <w:rPr>
          <w:b/>
          <w:bCs/>
          <w:color w:val="000000"/>
        </w:rPr>
        <w:t xml:space="preserve"> = cosβ</w:t>
      </w:r>
      <w:r w:rsidRPr="00420B1F">
        <w:rPr>
          <w:b/>
          <w:bCs/>
          <w:color w:val="000000"/>
          <w:vertAlign w:val="subscript"/>
        </w:rPr>
        <w:t>1</w:t>
      </w:r>
      <w:r w:rsidRPr="00420B1F">
        <w:rPr>
          <w:b/>
          <w:bCs/>
          <w:color w:val="000000"/>
        </w:rPr>
        <w:t xml:space="preserve"> = (1/n)√{n</w:t>
      </w:r>
      <w:r w:rsidRPr="00420B1F">
        <w:rPr>
          <w:b/>
          <w:bCs/>
          <w:color w:val="000000"/>
          <w:vertAlign w:val="superscript"/>
        </w:rPr>
        <w:t>2</w:t>
      </w:r>
      <w:r w:rsidRPr="00420B1F">
        <w:rPr>
          <w:b/>
          <w:bCs/>
          <w:color w:val="000000"/>
        </w:rPr>
        <w:t xml:space="preserve"> − 1}</w:t>
      </w:r>
      <w:r w:rsidRPr="00420B1F">
        <w:rPr>
          <w:color w:val="000000"/>
        </w:rPr>
        <w:t>,</w:t>
      </w:r>
    </w:p>
    <w:p w:rsidR="007A1169" w:rsidRPr="00420B1F" w:rsidRDefault="007A1169" w:rsidP="007A1169">
      <w:pPr>
        <w:rPr>
          <w:color w:val="000000"/>
        </w:rPr>
      </w:pPr>
      <w:r w:rsidRPr="00420B1F">
        <w:rPr>
          <w:color w:val="000000"/>
        </w:rPr>
        <w:br/>
        <w:t>это неравенство эквивалентно следующему:</w:t>
      </w:r>
    </w:p>
    <w:p w:rsidR="007A1169" w:rsidRPr="00420B1F" w:rsidRDefault="007A1169" w:rsidP="007A1169">
      <w:pPr>
        <w:jc w:val="center"/>
        <w:rPr>
          <w:color w:val="000000"/>
        </w:rPr>
      </w:pPr>
      <w:r w:rsidRPr="00420B1F">
        <w:rPr>
          <w:b/>
          <w:bCs/>
          <w:color w:val="000000"/>
        </w:rPr>
        <w:t>√{n</w:t>
      </w:r>
      <w:r w:rsidRPr="00420B1F">
        <w:rPr>
          <w:b/>
          <w:bCs/>
          <w:color w:val="000000"/>
          <w:vertAlign w:val="superscript"/>
        </w:rPr>
        <w:t>2</w:t>
      </w:r>
      <w:r w:rsidRPr="00420B1F">
        <w:rPr>
          <w:b/>
          <w:bCs/>
          <w:color w:val="000000"/>
        </w:rPr>
        <w:t xml:space="preserve"> − 1} &gt; 1</w:t>
      </w:r>
      <w:r w:rsidRPr="00420B1F">
        <w:rPr>
          <w:color w:val="000000"/>
        </w:rPr>
        <w:t>.</w:t>
      </w:r>
    </w:p>
    <w:p w:rsidR="007A1169" w:rsidRPr="00420B1F" w:rsidRDefault="007A1169" w:rsidP="007A1169">
      <w:pPr>
        <w:rPr>
          <w:color w:val="000000"/>
        </w:rPr>
      </w:pPr>
      <w:r w:rsidRPr="00420B1F">
        <w:rPr>
          <w:color w:val="000000"/>
        </w:rPr>
        <w:br/>
        <w:t>Отсюда получаем</w:t>
      </w:r>
    </w:p>
    <w:p w:rsidR="007A1169" w:rsidRPr="00420B1F" w:rsidRDefault="007A1169" w:rsidP="007A1169">
      <w:pPr>
        <w:jc w:val="center"/>
        <w:rPr>
          <w:color w:val="000000"/>
        </w:rPr>
      </w:pPr>
      <w:r w:rsidRPr="00420B1F">
        <w:rPr>
          <w:b/>
          <w:bCs/>
          <w:color w:val="000000"/>
        </w:rPr>
        <w:t>n &gt; √2</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jc w:val="both"/>
        <w:rPr>
          <w:color w:val="000000"/>
        </w:rPr>
      </w:pPr>
      <w:r w:rsidRPr="00420B1F">
        <w:rPr>
          <w:b/>
          <w:bCs/>
          <w:color w:val="000000"/>
        </w:rPr>
        <w:t>18</w:t>
      </w:r>
      <w:r w:rsidRPr="00420B1F">
        <w:rPr>
          <w:color w:val="000000"/>
        </w:rPr>
        <w:t xml:space="preserve">. Снаружи круглого прозрачного стержня вблизи от центра его торца помещен точечный источник света. Найти ширину </w:t>
      </w:r>
      <w:r w:rsidRPr="00420B1F">
        <w:rPr>
          <w:b/>
          <w:bCs/>
          <w:color w:val="000000"/>
        </w:rPr>
        <w:t>l</w:t>
      </w:r>
      <w:r w:rsidRPr="00420B1F">
        <w:rPr>
          <w:color w:val="000000"/>
        </w:rPr>
        <w:t xml:space="preserve"> области на боковой поверхности стержня, через которую будут выходить наружу световые лучи. Радиус стержня </w:t>
      </w:r>
      <w:r w:rsidRPr="00420B1F">
        <w:rPr>
          <w:b/>
          <w:bCs/>
          <w:color w:val="000000"/>
        </w:rPr>
        <w:t>R</w:t>
      </w:r>
      <w:r w:rsidRPr="00420B1F">
        <w:rPr>
          <w:color w:val="000000"/>
        </w:rPr>
        <w:t xml:space="preserve">, показатель преломления </w:t>
      </w:r>
      <w:r w:rsidRPr="00420B1F">
        <w:rPr>
          <w:b/>
          <w:bCs/>
          <w:color w:val="000000"/>
        </w:rPr>
        <w:t>n</w:t>
      </w:r>
      <w:r w:rsidRPr="00420B1F">
        <w:rPr>
          <w:color w:val="000000"/>
        </w:rPr>
        <w:t xml:space="preserve">. </w:t>
      </w:r>
    </w:p>
    <w:p w:rsidR="007A1169" w:rsidRPr="00420B1F" w:rsidRDefault="007A1169" w:rsidP="007A1169">
      <w:pPr>
        <w:spacing w:before="100" w:beforeAutospacing="1" w:after="100" w:afterAutospacing="1"/>
        <w:rPr>
          <w:color w:val="000000"/>
        </w:rPr>
      </w:pPr>
      <w:r w:rsidRPr="00420B1F">
        <w:rPr>
          <w:b/>
          <w:bCs/>
          <w:color w:val="000000"/>
        </w:rPr>
        <w:t>Решение</w:t>
      </w:r>
      <w:r w:rsidRPr="00420B1F">
        <w:rPr>
          <w:color w:val="000000"/>
        </w:rPr>
        <w:t>.</w:t>
      </w:r>
      <w:r w:rsidRPr="00420B1F">
        <w:rPr>
          <w:color w:val="000000"/>
        </w:rPr>
        <w:br/>
      </w:r>
      <w:r w:rsidRPr="00420B1F">
        <w:rPr>
          <w:color w:val="000000"/>
        </w:rPr>
        <w:t> </w:t>
      </w:r>
      <w:r w:rsidRPr="00420B1F">
        <w:rPr>
          <w:color w:val="000000"/>
        </w:rPr>
        <w:t xml:space="preserve">Для того чтобы луч мог выйти из задней грани призмы (грани </w:t>
      </w:r>
      <w:r w:rsidRPr="00420B1F">
        <w:rPr>
          <w:b/>
          <w:bCs/>
          <w:color w:val="000000"/>
        </w:rPr>
        <w:t>АС</w:t>
      </w:r>
      <w:r w:rsidRPr="00420B1F">
        <w:rPr>
          <w:color w:val="000000"/>
        </w:rPr>
        <w:t xml:space="preserve">), нужно, чтобы угол его падения на эту грань </w:t>
      </w:r>
      <w:r w:rsidRPr="00420B1F">
        <w:rPr>
          <w:b/>
          <w:bCs/>
          <w:color w:val="000000"/>
        </w:rPr>
        <w:t>β</w:t>
      </w:r>
      <w:r w:rsidRPr="00420B1F">
        <w:rPr>
          <w:b/>
          <w:bCs/>
          <w:color w:val="000000"/>
          <w:vertAlign w:val="subscript"/>
        </w:rPr>
        <w:t>2</w:t>
      </w:r>
      <w:r w:rsidRPr="00420B1F">
        <w:rPr>
          <w:color w:val="000000"/>
        </w:rPr>
        <w:t xml:space="preserve"> был меньше критического. Поскольку</w:t>
      </w:r>
    </w:p>
    <w:p w:rsidR="007A1169" w:rsidRPr="00420B1F" w:rsidRDefault="007A1169" w:rsidP="007A1169">
      <w:pPr>
        <w:jc w:val="center"/>
        <w:rPr>
          <w:color w:val="000000"/>
        </w:rPr>
      </w:pPr>
      <w:r w:rsidRPr="00420B1F">
        <w:rPr>
          <w:b/>
          <w:bCs/>
          <w:color w:val="000000"/>
        </w:rPr>
        <w:t>(β</w:t>
      </w:r>
      <w:r w:rsidRPr="00420B1F">
        <w:rPr>
          <w:b/>
          <w:bCs/>
          <w:color w:val="000000"/>
          <w:vertAlign w:val="subscript"/>
        </w:rPr>
        <w:t>1</w:t>
      </w:r>
      <w:r w:rsidRPr="00420B1F">
        <w:rPr>
          <w:b/>
          <w:bCs/>
          <w:color w:val="000000"/>
        </w:rPr>
        <w:t xml:space="preserve"> + β</w:t>
      </w:r>
      <w:r w:rsidRPr="00420B1F">
        <w:rPr>
          <w:b/>
          <w:bCs/>
          <w:color w:val="000000"/>
          <w:vertAlign w:val="subscript"/>
        </w:rPr>
        <w:t>2</w:t>
      </w:r>
      <w:r w:rsidRPr="00420B1F">
        <w:rPr>
          <w:b/>
          <w:bCs/>
          <w:color w:val="000000"/>
        </w:rPr>
        <w:t>) = 90°, sinβ</w:t>
      </w:r>
      <w:r w:rsidRPr="00420B1F">
        <w:rPr>
          <w:b/>
          <w:bCs/>
          <w:color w:val="000000"/>
          <w:vertAlign w:val="subscript"/>
        </w:rPr>
        <w:t>2</w:t>
      </w:r>
      <w:r w:rsidRPr="00420B1F">
        <w:rPr>
          <w:b/>
          <w:bCs/>
          <w:color w:val="000000"/>
        </w:rPr>
        <w:t xml:space="preserve"> = cosβ</w:t>
      </w:r>
      <w:r w:rsidRPr="00420B1F">
        <w:rPr>
          <w:b/>
          <w:bCs/>
          <w:color w:val="000000"/>
          <w:vertAlign w:val="subscript"/>
        </w:rPr>
        <w:t>1</w:t>
      </w:r>
      <w:r w:rsidRPr="00420B1F">
        <w:rPr>
          <w:color w:val="000000"/>
        </w:rPr>
        <w:t>.</w:t>
      </w:r>
    </w:p>
    <w:p w:rsidR="007A1169" w:rsidRPr="00420B1F" w:rsidRDefault="007A1169" w:rsidP="007A1169">
      <w:pPr>
        <w:rPr>
          <w:color w:val="000000"/>
        </w:rPr>
      </w:pPr>
      <w:r w:rsidRPr="00420B1F">
        <w:rPr>
          <w:color w:val="000000"/>
        </w:rPr>
        <w:br/>
        <w:t xml:space="preserve">Если </w:t>
      </w:r>
      <w:r w:rsidRPr="00420B1F">
        <w:rPr>
          <w:b/>
          <w:bCs/>
          <w:color w:val="000000"/>
        </w:rPr>
        <w:t>β</w:t>
      </w:r>
      <w:r w:rsidRPr="00420B1F">
        <w:rPr>
          <w:b/>
          <w:bCs/>
          <w:color w:val="000000"/>
          <w:vertAlign w:val="subscript"/>
        </w:rPr>
        <w:t>2</w:t>
      </w:r>
      <w:r w:rsidRPr="00420B1F">
        <w:rPr>
          <w:color w:val="000000"/>
        </w:rPr>
        <w:t xml:space="preserve"> − критический угол (</w:t>
      </w:r>
      <w:r w:rsidRPr="00420B1F">
        <w:rPr>
          <w:b/>
          <w:bCs/>
          <w:color w:val="000000"/>
        </w:rPr>
        <w:t>а</w:t>
      </w:r>
      <w:r w:rsidRPr="00420B1F">
        <w:rPr>
          <w:b/>
          <w:bCs/>
          <w:color w:val="000000"/>
          <w:vertAlign w:val="subscript"/>
        </w:rPr>
        <w:t>2</w:t>
      </w:r>
      <w:r w:rsidRPr="00420B1F">
        <w:rPr>
          <w:b/>
          <w:bCs/>
          <w:color w:val="000000"/>
        </w:rPr>
        <w:t xml:space="preserve"> = 90°</w:t>
      </w:r>
      <w:r w:rsidRPr="00420B1F">
        <w:rPr>
          <w:color w:val="000000"/>
        </w:rPr>
        <w:t xml:space="preserve">), то </w:t>
      </w:r>
      <w:r w:rsidRPr="00420B1F">
        <w:rPr>
          <w:b/>
          <w:bCs/>
          <w:color w:val="000000"/>
        </w:rPr>
        <w:t>cosβ</w:t>
      </w:r>
      <w:r w:rsidRPr="00420B1F">
        <w:rPr>
          <w:b/>
          <w:bCs/>
          <w:color w:val="000000"/>
          <w:vertAlign w:val="subscript"/>
        </w:rPr>
        <w:t>1</w:t>
      </w:r>
      <w:r w:rsidRPr="00420B1F">
        <w:rPr>
          <w:b/>
          <w:bCs/>
          <w:color w:val="000000"/>
        </w:rPr>
        <w:t xml:space="preserve"> = 1/n</w:t>
      </w:r>
      <w:r w:rsidRPr="00420B1F">
        <w:rPr>
          <w:color w:val="000000"/>
        </w:rPr>
        <w:t>.</w:t>
      </w:r>
      <w:r w:rsidRPr="00420B1F">
        <w:rPr>
          <w:color w:val="000000"/>
        </w:rPr>
        <w:br/>
      </w:r>
      <w:r w:rsidRPr="00420B1F">
        <w:rPr>
          <w:color w:val="000000"/>
        </w:rPr>
        <w:t> </w:t>
      </w:r>
      <w:r w:rsidRPr="00420B1F">
        <w:rPr>
          <w:color w:val="000000"/>
        </w:rPr>
        <w:t>Соответствующий угол падения на переднюю грань определяется равенством:</w:t>
      </w:r>
    </w:p>
    <w:p w:rsidR="007A1169" w:rsidRPr="00420B1F" w:rsidRDefault="007A1169" w:rsidP="007A1169">
      <w:pPr>
        <w:jc w:val="center"/>
        <w:rPr>
          <w:color w:val="000000"/>
        </w:rPr>
      </w:pPr>
      <w:r w:rsidRPr="00420B1F">
        <w:rPr>
          <w:b/>
          <w:bCs/>
          <w:color w:val="000000"/>
        </w:rPr>
        <w:t>sinα</w:t>
      </w:r>
      <w:r w:rsidRPr="00420B1F">
        <w:rPr>
          <w:b/>
          <w:bCs/>
          <w:color w:val="000000"/>
          <w:vertAlign w:val="subscript"/>
        </w:rPr>
        <w:t>1</w:t>
      </w:r>
      <w:r w:rsidRPr="00420B1F">
        <w:rPr>
          <w:b/>
          <w:bCs/>
          <w:color w:val="000000"/>
        </w:rPr>
        <w:t xml:space="preserve"> = nsinβ</w:t>
      </w:r>
      <w:r w:rsidRPr="00420B1F">
        <w:rPr>
          <w:b/>
          <w:bCs/>
          <w:color w:val="000000"/>
          <w:vertAlign w:val="subscript"/>
        </w:rPr>
        <w:t>1</w:t>
      </w:r>
      <w:r w:rsidRPr="00420B1F">
        <w:rPr>
          <w:b/>
          <w:bCs/>
          <w:color w:val="000000"/>
        </w:rPr>
        <w:t xml:space="preserve"> = n√{1 − cos</w:t>
      </w:r>
      <w:r w:rsidRPr="00420B1F">
        <w:rPr>
          <w:b/>
          <w:bCs/>
          <w:color w:val="000000"/>
          <w:vertAlign w:val="superscript"/>
        </w:rPr>
        <w:t>2</w:t>
      </w:r>
      <w:r w:rsidRPr="00420B1F">
        <w:rPr>
          <w:b/>
          <w:bCs/>
          <w:color w:val="000000"/>
        </w:rPr>
        <w:t>b</w:t>
      </w:r>
      <w:r w:rsidRPr="00420B1F">
        <w:rPr>
          <w:b/>
          <w:bCs/>
          <w:color w:val="000000"/>
          <w:vertAlign w:val="subscript"/>
        </w:rPr>
        <w:t>1</w:t>
      </w:r>
      <w:r w:rsidRPr="00420B1F">
        <w:rPr>
          <w:b/>
          <w:bCs/>
          <w:color w:val="000000"/>
        </w:rPr>
        <w:t>} = √{n</w:t>
      </w:r>
      <w:r w:rsidRPr="00420B1F">
        <w:rPr>
          <w:b/>
          <w:bCs/>
          <w:color w:val="000000"/>
          <w:vertAlign w:val="superscript"/>
        </w:rPr>
        <w:t>2</w:t>
      </w:r>
      <w:r w:rsidRPr="00420B1F">
        <w:rPr>
          <w:b/>
          <w:bCs/>
          <w:color w:val="000000"/>
        </w:rPr>
        <w:t xml:space="preserve"> − 1}</w:t>
      </w:r>
      <w:r w:rsidRPr="00420B1F">
        <w:rPr>
          <w:color w:val="000000"/>
        </w:rPr>
        <w:t>.</w:t>
      </w:r>
    </w:p>
    <w:p w:rsidR="007A1169" w:rsidRPr="00420B1F" w:rsidRDefault="007A1169" w:rsidP="007A1169">
      <w:pPr>
        <w:jc w:val="both"/>
        <w:rPr>
          <w:color w:val="000000"/>
        </w:rPr>
      </w:pPr>
      <w:r w:rsidRPr="00420B1F">
        <w:rPr>
          <w:color w:val="000000"/>
        </w:rPr>
        <w:br/>
      </w:r>
      <w:r w:rsidRPr="00420B1F">
        <w:rPr>
          <w:color w:val="000000"/>
        </w:rPr>
        <w:t> </w:t>
      </w:r>
      <w:r w:rsidRPr="00420B1F">
        <w:rPr>
          <w:color w:val="000000"/>
        </w:rPr>
        <w:t xml:space="preserve">Легко видеть, что если луч падает на переднюю грань призмы под меньшим углом, то на задней грани призмы произойдет его полное отражение (угол </w:t>
      </w:r>
      <w:r w:rsidRPr="00420B1F">
        <w:rPr>
          <w:b/>
          <w:bCs/>
          <w:color w:val="000000"/>
        </w:rPr>
        <w:t>β</w:t>
      </w:r>
      <w:r w:rsidRPr="00420B1F">
        <w:rPr>
          <w:b/>
          <w:bCs/>
          <w:color w:val="000000"/>
          <w:vertAlign w:val="subscript"/>
        </w:rPr>
        <w:t>1</w:t>
      </w:r>
      <w:r w:rsidRPr="00420B1F">
        <w:rPr>
          <w:color w:val="000000"/>
        </w:rPr>
        <w:t xml:space="preserve"> уменьшится, а угол </w:t>
      </w:r>
      <w:r w:rsidRPr="00420B1F">
        <w:rPr>
          <w:b/>
          <w:bCs/>
          <w:color w:val="000000"/>
        </w:rPr>
        <w:t>β</w:t>
      </w:r>
      <w:r w:rsidRPr="00420B1F">
        <w:rPr>
          <w:b/>
          <w:bCs/>
          <w:color w:val="000000"/>
          <w:vertAlign w:val="subscript"/>
        </w:rPr>
        <w:t>2</w:t>
      </w:r>
      <w:r w:rsidRPr="00420B1F">
        <w:rPr>
          <w:color w:val="000000"/>
        </w:rPr>
        <w:t xml:space="preserve"> возрастет). Наоборот, если угол падения луча на переднюю грань призмы увеличить, то угол </w:t>
      </w:r>
      <w:r w:rsidRPr="00420B1F">
        <w:rPr>
          <w:b/>
          <w:bCs/>
          <w:color w:val="000000"/>
        </w:rPr>
        <w:t>β</w:t>
      </w:r>
      <w:r w:rsidRPr="00420B1F">
        <w:rPr>
          <w:b/>
          <w:bCs/>
          <w:color w:val="000000"/>
          <w:vertAlign w:val="subscript"/>
        </w:rPr>
        <w:t>1</w:t>
      </w:r>
      <w:r w:rsidRPr="00420B1F">
        <w:rPr>
          <w:color w:val="000000"/>
        </w:rPr>
        <w:t xml:space="preserve"> также увеличится, а угол </w:t>
      </w:r>
      <w:r w:rsidRPr="00420B1F">
        <w:rPr>
          <w:b/>
          <w:bCs/>
          <w:color w:val="000000"/>
        </w:rPr>
        <w:t>β</w:t>
      </w:r>
      <w:r w:rsidRPr="00420B1F">
        <w:rPr>
          <w:b/>
          <w:bCs/>
          <w:color w:val="000000"/>
          <w:vertAlign w:val="subscript"/>
        </w:rPr>
        <w:t>2</w:t>
      </w:r>
      <w:r w:rsidRPr="00420B1F">
        <w:rPr>
          <w:color w:val="000000"/>
        </w:rPr>
        <w:t xml:space="preserve"> уменьшится и луч выйдет из задней грани призмы.</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"http://fizportal.ru/k/1592.jpg"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"http://fizportal.ru/k/1592.jpg"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"http://fizportal.ru/k/1592.jpg"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"http://fizportal.ru/k/1592.jpg"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"http://fizportal.ru/k/1592.jpg"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"http://fizportal.ru/k/1592.jpg" \* MERGEFORMATINET</w:instrText>
      </w:r>
      <w:r w:rsidR="00C13A46">
        <w:rPr>
          <w:color w:val="000000"/>
        </w:rPr>
        <w:instrText xml:space="preserve"> </w:instrText>
      </w:r>
      <w:r w:rsidR="00C13A46">
        <w:rPr>
          <w:color w:val="000000"/>
        </w:rPr>
        <w:fldChar w:fldCharType="separate"/>
      </w:r>
      <w:r w:rsidR="00C13A46">
        <w:rPr>
          <w:color w:val="000000"/>
        </w:rPr>
        <w:pict>
          <v:shape id="_x0000_i1040" type="#_x0000_t75" style="width:196.65pt;height:112.85pt">
            <v:imagedata r:id="rId50" r:href="rId54"/>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jc w:val="both"/>
        <w:rPr>
          <w:color w:val="000000"/>
        </w:rPr>
      </w:pPr>
      <w:r w:rsidRPr="00420B1F">
        <w:rPr>
          <w:color w:val="000000"/>
        </w:rPr>
        <w:br/>
        <w:t>Таким образом, для того, чтобы луч вышел из задней грани, угол падения его на переднюю грань должен удовлетворять условию:</w:t>
      </w:r>
    </w:p>
    <w:p w:rsidR="007A1169" w:rsidRPr="00420B1F" w:rsidRDefault="007A1169" w:rsidP="007A1169">
      <w:pPr>
        <w:jc w:val="center"/>
        <w:rPr>
          <w:color w:val="000000"/>
        </w:rPr>
      </w:pPr>
      <w:r w:rsidRPr="00420B1F">
        <w:rPr>
          <w:b/>
          <w:bCs/>
          <w:color w:val="000000"/>
        </w:rPr>
        <w:t>√{n</w:t>
      </w:r>
      <w:r w:rsidRPr="00420B1F">
        <w:rPr>
          <w:b/>
          <w:bCs/>
          <w:color w:val="000000"/>
          <w:vertAlign w:val="superscript"/>
        </w:rPr>
        <w:t>2</w:t>
      </w:r>
      <w:r w:rsidRPr="00420B1F">
        <w:rPr>
          <w:b/>
          <w:bCs/>
          <w:color w:val="000000"/>
        </w:rPr>
        <w:t xml:space="preserve"> − 1} &lt; sinα &lt; 1, 0,75 &lt; sina &lt; 1, 48°40</w:t>
      </w:r>
      <w:r w:rsidRPr="00420B1F">
        <w:rPr>
          <w:b/>
          <w:bCs/>
          <w:color w:val="000000"/>
          <w:vertAlign w:val="superscript"/>
        </w:rPr>
        <w:t>/</w:t>
      </w:r>
      <w:r w:rsidRPr="00420B1F">
        <w:rPr>
          <w:b/>
          <w:bCs/>
          <w:color w:val="000000"/>
        </w:rPr>
        <w:t xml:space="preserve"> &lt; α &lt; 90°</w:t>
      </w:r>
      <w:r w:rsidRPr="00420B1F">
        <w:rPr>
          <w:color w:val="000000"/>
        </w:rPr>
        <w:t>.</w:t>
      </w:r>
    </w:p>
    <w:p w:rsidR="007A1169" w:rsidRPr="00420B1F" w:rsidRDefault="007A1169" w:rsidP="007A1169">
      <w:pPr>
        <w:pStyle w:val="ac"/>
        <w:rPr>
          <w:color w:val="000000"/>
        </w:rPr>
      </w:pPr>
    </w:p>
    <w:p w:rsidR="007A1169" w:rsidRPr="00420B1F" w:rsidRDefault="007A1169" w:rsidP="007A1169">
      <w:pPr>
        <w:pStyle w:val="ac"/>
        <w:rPr>
          <w:color w:val="000000"/>
        </w:rPr>
      </w:pPr>
    </w:p>
    <w:p w:rsidR="007A1169" w:rsidRPr="00420B1F" w:rsidRDefault="007A1169" w:rsidP="007A1169">
      <w:pPr>
        <w:pStyle w:val="ac"/>
        <w:jc w:val="both"/>
        <w:rPr>
          <w:color w:val="000000"/>
          <w:sz w:val="22"/>
          <w:szCs w:val="22"/>
        </w:rPr>
      </w:pPr>
      <w:r w:rsidRPr="00420B1F">
        <w:rPr>
          <w:b/>
          <w:bCs/>
          <w:color w:val="000000"/>
          <w:sz w:val="22"/>
          <w:szCs w:val="22"/>
        </w:rPr>
        <w:lastRenderedPageBreak/>
        <w:t>19.</w:t>
      </w:r>
      <w:r w:rsidRPr="00420B1F">
        <w:rPr>
          <w:color w:val="000000"/>
          <w:sz w:val="22"/>
          <w:szCs w:val="22"/>
        </w:rPr>
        <w:t xml:space="preserve"> Торец круглого прозрачного стержня с показателем преломления </w:t>
      </w:r>
      <w:r w:rsidRPr="00420B1F">
        <w:rPr>
          <w:b/>
          <w:bCs/>
          <w:color w:val="000000"/>
          <w:sz w:val="22"/>
          <w:szCs w:val="22"/>
        </w:rPr>
        <w:t>n</w:t>
      </w:r>
      <w:r w:rsidRPr="00420B1F">
        <w:rPr>
          <w:color w:val="000000"/>
          <w:sz w:val="22"/>
          <w:szCs w:val="22"/>
        </w:rPr>
        <w:t xml:space="preserve"> освещается рассеянным светом. Под каким максимальным углом </w:t>
      </w:r>
      <w:r w:rsidRPr="00420B1F">
        <w:rPr>
          <w:b/>
          <w:bCs/>
          <w:color w:val="000000"/>
          <w:sz w:val="22"/>
          <w:szCs w:val="22"/>
        </w:rPr>
        <w:t>γ</w:t>
      </w:r>
      <w:r w:rsidRPr="00420B1F">
        <w:rPr>
          <w:color w:val="000000"/>
          <w:sz w:val="22"/>
          <w:szCs w:val="22"/>
        </w:rPr>
        <w:t xml:space="preserve"> к оси стержня будут выходить световые лучи через его боковую поверхность? </w:t>
      </w:r>
    </w:p>
    <w:p w:rsidR="007A1169" w:rsidRPr="00420B1F" w:rsidRDefault="007A1169" w:rsidP="007A1169">
      <w:pPr>
        <w:spacing w:before="100" w:beforeAutospacing="1" w:after="100" w:afterAutospacing="1"/>
        <w:rPr>
          <w:color w:val="000000"/>
        </w:rPr>
      </w:pPr>
      <w:r w:rsidRPr="00420B1F">
        <w:rPr>
          <w:b/>
          <w:bCs/>
          <w:color w:val="000000"/>
          <w:sz w:val="22"/>
          <w:szCs w:val="22"/>
        </w:rPr>
        <w:t>Решение</w:t>
      </w:r>
      <w:r w:rsidRPr="00420B1F">
        <w:rPr>
          <w:color w:val="000000"/>
          <w:sz w:val="22"/>
          <w:szCs w:val="22"/>
        </w:rPr>
        <w:t>:</w:t>
      </w:r>
      <w:r w:rsidRPr="00420B1F">
        <w:rPr>
          <w:color w:val="000000"/>
          <w:sz w:val="22"/>
          <w:szCs w:val="22"/>
        </w:rPr>
        <w:br/>
      </w:r>
      <w:r w:rsidRPr="00420B1F">
        <w:rPr>
          <w:color w:val="000000"/>
        </w:rPr>
        <w:t> </w:t>
      </w:r>
      <w:r w:rsidRPr="00420B1F">
        <w:rPr>
          <w:color w:val="000000"/>
        </w:rPr>
        <w:t xml:space="preserve">Рассмотрим луч, падающий на торец стержня под углом </w:t>
      </w:r>
      <w:r w:rsidRPr="00420B1F">
        <w:rPr>
          <w:b/>
          <w:bCs/>
          <w:color w:val="000000"/>
        </w:rPr>
        <w:t>α = 90°</w:t>
      </w:r>
      <w:r w:rsidRPr="00420B1F">
        <w:rPr>
          <w:color w:val="000000"/>
        </w:rPr>
        <w:t>.</w:t>
      </w:r>
    </w:p>
    <w:p w:rsidR="007A1169" w:rsidRPr="00420B1F" w:rsidRDefault="007A1169" w:rsidP="007A1169">
      <w:pPr>
        <w:jc w:val="center"/>
        <w:rPr>
          <w:color w:val="000000"/>
        </w:rPr>
      </w:pPr>
      <w:r w:rsidRPr="00420B1F">
        <w:rPr>
          <w:color w:val="000000"/>
        </w:rPr>
        <w:fldChar w:fldCharType="begin"/>
      </w:r>
      <w:r w:rsidRPr="00420B1F">
        <w:rPr>
          <w:color w:val="000000"/>
        </w:rPr>
        <w:instrText xml:space="preserve"> INCLUDEPICTURE "http://fizportal.ru/k/1593.jpg" \* MERGEFORMATINET </w:instrText>
      </w:r>
      <w:r w:rsidRPr="00420B1F">
        <w:rPr>
          <w:color w:val="000000"/>
        </w:rPr>
        <w:fldChar w:fldCharType="separate"/>
      </w:r>
      <w:r w:rsidR="00B744B1">
        <w:rPr>
          <w:color w:val="000000"/>
        </w:rPr>
        <w:fldChar w:fldCharType="begin"/>
      </w:r>
      <w:r w:rsidR="00B744B1">
        <w:rPr>
          <w:color w:val="000000"/>
        </w:rPr>
        <w:instrText xml:space="preserve"> INCLUDEPICTURE  "http://fizportal.ru/k/1593.jpg" \* MERGEFORMATINET </w:instrText>
      </w:r>
      <w:r w:rsidR="00B744B1">
        <w:rPr>
          <w:color w:val="000000"/>
        </w:rPr>
        <w:fldChar w:fldCharType="separate"/>
      </w:r>
      <w:r w:rsidR="0023754E">
        <w:rPr>
          <w:color w:val="000000"/>
        </w:rPr>
        <w:fldChar w:fldCharType="begin"/>
      </w:r>
      <w:r w:rsidR="0023754E">
        <w:rPr>
          <w:color w:val="000000"/>
        </w:rPr>
        <w:instrText xml:space="preserve"> INCLUDEPICTURE  "http://fizportal.ru/k/1593.jpg" \* MERGEFORMATINET </w:instrText>
      </w:r>
      <w:r w:rsidR="0023754E">
        <w:rPr>
          <w:color w:val="000000"/>
        </w:rPr>
        <w:fldChar w:fldCharType="separate"/>
      </w:r>
      <w:r w:rsidR="0087052C">
        <w:rPr>
          <w:color w:val="000000"/>
        </w:rPr>
        <w:fldChar w:fldCharType="begin"/>
      </w:r>
      <w:r w:rsidR="0087052C">
        <w:rPr>
          <w:color w:val="000000"/>
        </w:rPr>
        <w:instrText xml:space="preserve"> INCLUDEPICTURE  "http://fizportal.ru/k/1593.jpg" \* MERGEFORMATINET </w:instrText>
      </w:r>
      <w:r w:rsidR="0087052C">
        <w:rPr>
          <w:color w:val="000000"/>
        </w:rPr>
        <w:fldChar w:fldCharType="separate"/>
      </w:r>
      <w:r w:rsidR="00282F27">
        <w:rPr>
          <w:color w:val="000000"/>
        </w:rPr>
        <w:fldChar w:fldCharType="begin"/>
      </w:r>
      <w:r w:rsidR="00282F27">
        <w:rPr>
          <w:color w:val="000000"/>
        </w:rPr>
        <w:instrText xml:space="preserve"> INCLUDEPICTURE  "http://fizportal.ru/k/1593.jpg" \* MERGEFORMATINET </w:instrText>
      </w:r>
      <w:r w:rsidR="00282F27">
        <w:rPr>
          <w:color w:val="000000"/>
        </w:rPr>
        <w:fldChar w:fldCharType="separate"/>
      </w:r>
      <w:r w:rsidR="00C13A46">
        <w:rPr>
          <w:color w:val="000000"/>
        </w:rPr>
        <w:fldChar w:fldCharType="begin"/>
      </w:r>
      <w:r w:rsidR="00C13A46">
        <w:rPr>
          <w:color w:val="000000"/>
        </w:rPr>
        <w:instrText xml:space="preserve"> </w:instrText>
      </w:r>
      <w:r w:rsidR="00C13A46">
        <w:rPr>
          <w:color w:val="000000"/>
        </w:rPr>
        <w:instrText>INCLUDEPICTURE  "http://fizportal.ru/k/1593.jpg" \* MERGEFORMATINET</w:instrText>
      </w:r>
      <w:r w:rsidR="00C13A46">
        <w:rPr>
          <w:color w:val="000000"/>
        </w:rPr>
        <w:instrText xml:space="preserve"> </w:instrText>
      </w:r>
      <w:r w:rsidR="00C13A46">
        <w:rPr>
          <w:color w:val="000000"/>
        </w:rPr>
        <w:fldChar w:fldCharType="separate"/>
      </w:r>
      <w:r w:rsidR="00C13A46">
        <w:rPr>
          <w:color w:val="000000"/>
        </w:rPr>
        <w:pict>
          <v:shape id="_x0000_i1041" type="#_x0000_t75" style="width:128.95pt;height:152.6pt">
            <v:imagedata r:id="rId52" r:href="rId55"/>
          </v:shape>
        </w:pict>
      </w:r>
      <w:r w:rsidR="00C13A46">
        <w:rPr>
          <w:color w:val="000000"/>
        </w:rPr>
        <w:fldChar w:fldCharType="end"/>
      </w:r>
      <w:r w:rsidR="00282F27">
        <w:rPr>
          <w:color w:val="000000"/>
        </w:rPr>
        <w:fldChar w:fldCharType="end"/>
      </w:r>
      <w:r w:rsidR="0087052C">
        <w:rPr>
          <w:color w:val="000000"/>
        </w:rPr>
        <w:fldChar w:fldCharType="end"/>
      </w:r>
      <w:r w:rsidR="0023754E">
        <w:rPr>
          <w:color w:val="000000"/>
        </w:rPr>
        <w:fldChar w:fldCharType="end"/>
      </w:r>
      <w:r w:rsidR="00B744B1">
        <w:rPr>
          <w:color w:val="000000"/>
        </w:rPr>
        <w:fldChar w:fldCharType="end"/>
      </w:r>
      <w:r w:rsidRPr="00420B1F">
        <w:rPr>
          <w:color w:val="000000"/>
        </w:rPr>
        <w:fldChar w:fldCharType="end"/>
      </w:r>
    </w:p>
    <w:p w:rsidR="007A1169" w:rsidRPr="00420B1F" w:rsidRDefault="007A1169" w:rsidP="007A1169">
      <w:pPr>
        <w:rPr>
          <w:color w:val="000000"/>
        </w:rPr>
      </w:pPr>
      <w:r w:rsidRPr="00420B1F">
        <w:rPr>
          <w:color w:val="000000"/>
        </w:rPr>
        <w:br/>
        <w:t>Для этого луча</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1</w:t>
      </w:r>
      <w:r w:rsidRPr="00420B1F">
        <w:rPr>
          <w:b/>
          <w:bCs/>
          <w:color w:val="000000"/>
        </w:rPr>
        <w:t xml:space="preserve"> = 1/n</w:t>
      </w:r>
      <w:r w:rsidRPr="00420B1F">
        <w:rPr>
          <w:color w:val="000000"/>
        </w:rPr>
        <w:t>.</w:t>
      </w:r>
    </w:p>
    <w:p w:rsidR="007A1169" w:rsidRPr="00420B1F" w:rsidRDefault="007A1169" w:rsidP="007A1169">
      <w:pPr>
        <w:jc w:val="both"/>
        <w:rPr>
          <w:color w:val="000000"/>
        </w:rPr>
      </w:pPr>
      <w:r w:rsidRPr="00420B1F">
        <w:rPr>
          <w:color w:val="000000"/>
        </w:rPr>
        <w:br/>
      </w:r>
      <w:r w:rsidRPr="00420B1F">
        <w:rPr>
          <w:color w:val="000000"/>
        </w:rPr>
        <w:t> </w:t>
      </w:r>
      <w:r w:rsidRPr="00420B1F">
        <w:rPr>
          <w:color w:val="000000"/>
        </w:rPr>
        <w:t>Преломленный под таким углом луч не выйдет из боковой поверхности стержня, если</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2</w:t>
      </w:r>
      <w:r w:rsidRPr="00420B1F">
        <w:rPr>
          <w:b/>
          <w:bCs/>
          <w:color w:val="000000"/>
        </w:rPr>
        <w:t xml:space="preserve"> &gt; 1/n</w:t>
      </w:r>
      <w:r w:rsidRPr="00420B1F">
        <w:rPr>
          <w:color w:val="000000"/>
        </w:rPr>
        <w:t>.</w:t>
      </w:r>
    </w:p>
    <w:p w:rsidR="007A1169" w:rsidRPr="00420B1F" w:rsidRDefault="007A1169" w:rsidP="007A1169">
      <w:pPr>
        <w:rPr>
          <w:color w:val="000000"/>
        </w:rPr>
      </w:pPr>
      <w:r w:rsidRPr="00420B1F">
        <w:rPr>
          <w:color w:val="000000"/>
        </w:rPr>
        <w:br/>
        <w:t>Поскольку</w:t>
      </w:r>
    </w:p>
    <w:p w:rsidR="007A1169" w:rsidRPr="00420B1F" w:rsidRDefault="007A1169" w:rsidP="007A1169">
      <w:pPr>
        <w:jc w:val="center"/>
        <w:rPr>
          <w:color w:val="000000"/>
        </w:rPr>
      </w:pPr>
      <w:r w:rsidRPr="00420B1F">
        <w:rPr>
          <w:b/>
          <w:bCs/>
          <w:color w:val="000000"/>
        </w:rPr>
        <w:t>sinβ</w:t>
      </w:r>
      <w:r w:rsidRPr="00420B1F">
        <w:rPr>
          <w:b/>
          <w:bCs/>
          <w:color w:val="000000"/>
          <w:vertAlign w:val="subscript"/>
        </w:rPr>
        <w:t>2</w:t>
      </w:r>
      <w:r w:rsidRPr="00420B1F">
        <w:rPr>
          <w:b/>
          <w:bCs/>
          <w:color w:val="000000"/>
        </w:rPr>
        <w:t xml:space="preserve"> = cosβ</w:t>
      </w:r>
      <w:r w:rsidRPr="00420B1F">
        <w:rPr>
          <w:b/>
          <w:bCs/>
          <w:color w:val="000000"/>
          <w:vertAlign w:val="subscript"/>
        </w:rPr>
        <w:t>1</w:t>
      </w:r>
      <w:r w:rsidRPr="00420B1F">
        <w:rPr>
          <w:b/>
          <w:bCs/>
          <w:color w:val="000000"/>
        </w:rPr>
        <w:t xml:space="preserve"> = (1/n)√{n</w:t>
      </w:r>
      <w:r w:rsidRPr="00420B1F">
        <w:rPr>
          <w:b/>
          <w:bCs/>
          <w:color w:val="000000"/>
          <w:vertAlign w:val="superscript"/>
        </w:rPr>
        <w:t>2</w:t>
      </w:r>
      <w:r w:rsidRPr="00420B1F">
        <w:rPr>
          <w:b/>
          <w:bCs/>
          <w:color w:val="000000"/>
        </w:rPr>
        <w:t xml:space="preserve"> − 1}</w:t>
      </w:r>
      <w:r w:rsidRPr="00420B1F">
        <w:rPr>
          <w:color w:val="000000"/>
        </w:rPr>
        <w:t>,</w:t>
      </w:r>
    </w:p>
    <w:p w:rsidR="007A1169" w:rsidRPr="00420B1F" w:rsidRDefault="007A1169" w:rsidP="007A1169">
      <w:pPr>
        <w:rPr>
          <w:color w:val="000000"/>
        </w:rPr>
      </w:pPr>
      <w:r w:rsidRPr="00420B1F">
        <w:rPr>
          <w:color w:val="000000"/>
        </w:rPr>
        <w:br/>
        <w:t>это неравенство эквивалентно следующему:</w:t>
      </w:r>
    </w:p>
    <w:p w:rsidR="007A1169" w:rsidRPr="00420B1F" w:rsidRDefault="007A1169" w:rsidP="007A1169">
      <w:pPr>
        <w:jc w:val="center"/>
        <w:rPr>
          <w:color w:val="000000"/>
        </w:rPr>
      </w:pPr>
      <w:r w:rsidRPr="00420B1F">
        <w:rPr>
          <w:b/>
          <w:bCs/>
          <w:color w:val="000000"/>
        </w:rPr>
        <w:t>√{n</w:t>
      </w:r>
      <w:r w:rsidRPr="00420B1F">
        <w:rPr>
          <w:b/>
          <w:bCs/>
          <w:color w:val="000000"/>
          <w:vertAlign w:val="superscript"/>
        </w:rPr>
        <w:t>2</w:t>
      </w:r>
      <w:r w:rsidRPr="00420B1F">
        <w:rPr>
          <w:b/>
          <w:bCs/>
          <w:color w:val="000000"/>
        </w:rPr>
        <w:t xml:space="preserve"> − 1} &gt; 1</w:t>
      </w:r>
      <w:r w:rsidRPr="00420B1F">
        <w:rPr>
          <w:color w:val="000000"/>
        </w:rPr>
        <w:t>.</w:t>
      </w:r>
    </w:p>
    <w:p w:rsidR="007A1169" w:rsidRPr="00420B1F" w:rsidRDefault="007A1169" w:rsidP="007A1169">
      <w:pPr>
        <w:rPr>
          <w:color w:val="000000"/>
        </w:rPr>
      </w:pPr>
      <w:r w:rsidRPr="00420B1F">
        <w:rPr>
          <w:color w:val="000000"/>
        </w:rPr>
        <w:br/>
        <w:t>Отсюда получаем</w:t>
      </w:r>
    </w:p>
    <w:p w:rsidR="007A1169" w:rsidRPr="00420B1F" w:rsidRDefault="007A1169" w:rsidP="007A1169">
      <w:pPr>
        <w:jc w:val="center"/>
        <w:rPr>
          <w:color w:val="000000"/>
        </w:rPr>
      </w:pPr>
      <w:r w:rsidRPr="00420B1F">
        <w:rPr>
          <w:b/>
          <w:bCs/>
          <w:color w:val="000000"/>
        </w:rPr>
        <w:t>n &gt; √2</w:t>
      </w:r>
      <w:r w:rsidRPr="00420B1F">
        <w:rPr>
          <w:color w:val="000000"/>
        </w:rPr>
        <w:t>.</w:t>
      </w:r>
    </w:p>
    <w:p w:rsidR="007A1169" w:rsidRPr="00420B1F" w:rsidRDefault="007A1169" w:rsidP="007A1169">
      <w:pPr>
        <w:pStyle w:val="ac"/>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7A1169" w:rsidRDefault="007A1169" w:rsidP="007A1169">
      <w:pPr>
        <w:rPr>
          <w:color w:val="000000"/>
        </w:rPr>
      </w:pPr>
    </w:p>
    <w:p w:rsidR="00851B28" w:rsidRPr="0056552E" w:rsidRDefault="00851B28" w:rsidP="00851B28">
      <w:pPr>
        <w:jc w:val="center"/>
        <w:rPr>
          <w:rFonts w:eastAsia="Calibri"/>
        </w:rPr>
      </w:pPr>
      <w:r w:rsidRPr="0056552E">
        <w:rPr>
          <w:rFonts w:eastAsia="Calibri"/>
        </w:rPr>
        <w:lastRenderedPageBreak/>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282F27" w:rsidTr="00282F27">
        <w:tc>
          <w:tcPr>
            <w:tcW w:w="3227" w:type="dxa"/>
            <w:hideMark/>
          </w:tcPr>
          <w:p w:rsidR="00282F27" w:rsidRDefault="00282F27">
            <w:pPr>
              <w:jc w:val="both"/>
              <w:rPr>
                <w:rFonts w:eastAsia="Calibri"/>
              </w:rPr>
            </w:pPr>
            <w:r>
              <w:rPr>
                <w:rFonts w:eastAsia="Calibri"/>
              </w:rPr>
              <w:t xml:space="preserve">Рассмотрены и утверждены </w:t>
            </w:r>
          </w:p>
          <w:p w:rsidR="00282F27" w:rsidRDefault="00282F27">
            <w:pPr>
              <w:jc w:val="both"/>
              <w:rPr>
                <w:rFonts w:eastAsia="Calibri"/>
              </w:rPr>
            </w:pPr>
            <w:r>
              <w:rPr>
                <w:rFonts w:eastAsia="Calibri"/>
              </w:rPr>
              <w:t xml:space="preserve">на Педагогическом совете </w:t>
            </w:r>
          </w:p>
          <w:p w:rsidR="00282F27" w:rsidRDefault="00282F27">
            <w:pPr>
              <w:jc w:val="both"/>
              <w:rPr>
                <w:rFonts w:eastAsia="Calibri"/>
              </w:rPr>
            </w:pPr>
            <w:r>
              <w:rPr>
                <w:rFonts w:eastAsia="Calibri"/>
              </w:rPr>
              <w:t>от 29.08.2022 Протокол № 01</w:t>
            </w:r>
          </w:p>
        </w:tc>
        <w:tc>
          <w:tcPr>
            <w:tcW w:w="3260" w:type="dxa"/>
          </w:tcPr>
          <w:p w:rsidR="00282F27" w:rsidRDefault="00282F27">
            <w:pPr>
              <w:jc w:val="center"/>
              <w:rPr>
                <w:rFonts w:eastAsia="Calibri"/>
              </w:rPr>
            </w:pPr>
          </w:p>
        </w:tc>
        <w:tc>
          <w:tcPr>
            <w:tcW w:w="3084" w:type="dxa"/>
          </w:tcPr>
          <w:p w:rsidR="00282F27" w:rsidRDefault="00282F27">
            <w:pPr>
              <w:jc w:val="center"/>
              <w:rPr>
                <w:rFonts w:eastAsia="Calibri"/>
              </w:rPr>
            </w:pPr>
            <w:r>
              <w:rPr>
                <w:rFonts w:eastAsia="Calibri"/>
              </w:rPr>
              <w:t>УТВЕРЖДАЮ</w:t>
            </w:r>
          </w:p>
          <w:p w:rsidR="00282F27" w:rsidRDefault="00282F27">
            <w:pPr>
              <w:rPr>
                <w:rFonts w:eastAsia="Calibri"/>
              </w:rPr>
            </w:pPr>
            <w:r>
              <w:rPr>
                <w:rFonts w:eastAsia="Calibri"/>
              </w:rPr>
              <w:t>Директор ЧПОУ «СККИТ»</w:t>
            </w:r>
          </w:p>
          <w:p w:rsidR="00282F27" w:rsidRDefault="00282F27">
            <w:pPr>
              <w:jc w:val="center"/>
              <w:rPr>
                <w:rFonts w:eastAsia="Calibri"/>
              </w:rPr>
            </w:pPr>
            <w:r>
              <w:rPr>
                <w:rFonts w:eastAsia="Calibri"/>
              </w:rPr>
              <w:t>А.В. Жукова</w:t>
            </w:r>
          </w:p>
          <w:p w:rsidR="00282F27" w:rsidRDefault="00282F27">
            <w:pPr>
              <w:jc w:val="both"/>
              <w:rPr>
                <w:rFonts w:eastAsia="Calibri"/>
              </w:rPr>
            </w:pPr>
            <w:r>
              <w:rPr>
                <w:rFonts w:eastAsia="Calibri"/>
              </w:rPr>
              <w:t>«29» августа 2022</w:t>
            </w:r>
          </w:p>
          <w:p w:rsidR="00282F27" w:rsidRDefault="00282F27">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Default="00851B28" w:rsidP="00851B28">
      <w:pPr>
        <w:jc w:val="center"/>
        <w:rPr>
          <w:rFonts w:eastAsia="Calibri"/>
          <w:b/>
        </w:rPr>
      </w:pPr>
    </w:p>
    <w:p w:rsidR="007A1169" w:rsidRPr="0056552E" w:rsidRDefault="007A1169"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851B28" w:rsidRPr="0056552E" w:rsidRDefault="00851B28" w:rsidP="00851B28">
      <w:pPr>
        <w:jc w:val="center"/>
        <w:rPr>
          <w:b/>
        </w:rPr>
      </w:pPr>
    </w:p>
    <w:p w:rsidR="00BD73C6" w:rsidRDefault="007A1169" w:rsidP="00BD73C6">
      <w:pPr>
        <w:jc w:val="center"/>
        <w:rPr>
          <w:b/>
          <w:bCs/>
          <w:lang w:eastAsia="en-US"/>
        </w:rPr>
      </w:pPr>
      <w:r>
        <w:rPr>
          <w:b/>
          <w:bCs/>
          <w:lang w:eastAsia="en-US"/>
        </w:rPr>
        <w:t>ГЕОМЕТРИЧЕСКАЯ ОПТИКА</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4018FE"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Default="00BD73C6" w:rsidP="00851B28">
      <w:pPr>
        <w:jc w:val="both"/>
        <w:rPr>
          <w:rFonts w:eastAsia="Calibri"/>
          <w:color w:val="FF0000"/>
        </w:rPr>
      </w:pPr>
    </w:p>
    <w:p w:rsidR="00BD73C6" w:rsidRPr="0014770C" w:rsidRDefault="00BD73C6"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851B28" w:rsidP="00851B28">
      <w:pPr>
        <w:ind w:left="720" w:hanging="720"/>
        <w:contextualSpacing/>
        <w:jc w:val="center"/>
        <w:rPr>
          <w:rFonts w:eastAsia="Calibri"/>
          <w:b/>
        </w:rPr>
        <w:sectPr w:rsidR="00851B28" w:rsidRPr="0056552E" w:rsidSect="003E710A">
          <w:pgSz w:w="11906" w:h="16838"/>
          <w:pgMar w:top="1134" w:right="850" w:bottom="0" w:left="1701" w:header="708" w:footer="708" w:gutter="0"/>
          <w:cols w:space="708"/>
          <w:docGrid w:linePitch="360"/>
        </w:sectPr>
      </w:pPr>
      <w:r w:rsidRPr="0056552E">
        <w:rPr>
          <w:rFonts w:eastAsia="Calibri"/>
        </w:rPr>
        <w:t>Пятигорск-2022</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4" w:name="_Toc71488631"/>
      <w:bookmarkStart w:id="15" w:name="_Toc72747107"/>
      <w:r w:rsidRPr="0024485D">
        <w:rPr>
          <w:b/>
          <w:bCs/>
          <w:lang w:eastAsia="ar-SA"/>
        </w:rPr>
        <w:lastRenderedPageBreak/>
        <w:t>РЕКОМЕНДАЦИИ ПО ВЫПОЛНЕНИЮ ВИДОВ САМОСТОЯТЕЛЬНОЙ РАБОТЫ ОБУЧАЮЩИХСЯ</w:t>
      </w:r>
      <w:bookmarkEnd w:id="14"/>
      <w:bookmarkEnd w:id="15"/>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lastRenderedPageBreak/>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Default="00851B28" w:rsidP="00851B28">
      <w:pPr>
        <w:ind w:firstLine="720"/>
        <w:jc w:val="center"/>
        <w:rPr>
          <w:b/>
        </w:rPr>
      </w:pPr>
    </w:p>
    <w:p w:rsidR="00B744B1" w:rsidRPr="0024485D" w:rsidRDefault="00B744B1"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w:t>
      </w:r>
      <w:r w:rsidRPr="0024485D">
        <w:lastRenderedPageBreak/>
        <w:t>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2A52CB">
      <w:pPr>
        <w:widowControl w:val="0"/>
        <w:ind w:firstLine="400"/>
        <w:jc w:val="both"/>
        <w:rPr>
          <w:b/>
        </w:rPr>
      </w:pPr>
    </w:p>
    <w:p w:rsidR="00851B28" w:rsidRPr="0024485D" w:rsidRDefault="00851B28" w:rsidP="002A52CB">
      <w:pPr>
        <w:widowControl w:val="0"/>
        <w:ind w:firstLine="400"/>
        <w:jc w:val="both"/>
        <w:rPr>
          <w:b/>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E32992" w:rsidRPr="00851B28" w:rsidRDefault="00E32992" w:rsidP="00105C3E">
      <w:pPr>
        <w:spacing w:after="200" w:line="276" w:lineRule="auto"/>
        <w:rPr>
          <w:b/>
          <w:bCs/>
          <w:color w:val="FF0000"/>
          <w:sz w:val="28"/>
          <w:szCs w:val="28"/>
          <w:lang w:eastAsia="zh-CN" w:bidi="hi-IN"/>
        </w:rPr>
      </w:pPr>
    </w:p>
    <w:sectPr w:rsidR="00E32992" w:rsidRPr="00851B28" w:rsidSect="00B46EC6">
      <w:footerReference w:type="even" r:id="rId56"/>
      <w:footerReference w:type="default" r:id="rId57"/>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2C" w:rsidRDefault="0087052C">
      <w:r>
        <w:separator/>
      </w:r>
    </w:p>
  </w:endnote>
  <w:endnote w:type="continuationSeparator" w:id="0">
    <w:p w:rsidR="0087052C" w:rsidRDefault="0087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auto"/>
    <w:pitch w:val="variable"/>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2C" w:rsidRDefault="0087052C"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052C" w:rsidRDefault="0087052C"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2C" w:rsidRDefault="0087052C" w:rsidP="0012671B">
    <w:pPr>
      <w:pStyle w:val="a3"/>
      <w:jc w:val="center"/>
    </w:pPr>
    <w:r>
      <w:fldChar w:fldCharType="begin"/>
    </w:r>
    <w:r>
      <w:instrText>PAGE   \* MERGEFORMAT</w:instrText>
    </w:r>
    <w:r>
      <w:fldChar w:fldCharType="separate"/>
    </w:r>
    <w:r w:rsidR="00C13A46">
      <w:rPr>
        <w:noProof/>
      </w:rPr>
      <w:t>36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2C" w:rsidRDefault="0087052C">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2C" w:rsidRDefault="0087052C"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052C" w:rsidRDefault="0087052C" w:rsidP="007B4F47">
    <w:pPr>
      <w:pStyle w:val="a3"/>
      <w:ind w:right="360"/>
    </w:pPr>
  </w:p>
  <w:p w:rsidR="0087052C" w:rsidRDefault="0087052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2C" w:rsidRDefault="0087052C"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3A46">
      <w:rPr>
        <w:rStyle w:val="a5"/>
        <w:noProof/>
      </w:rPr>
      <w:t>39</w:t>
    </w:r>
    <w:r>
      <w:rPr>
        <w:rStyle w:val="a5"/>
      </w:rPr>
      <w:fldChar w:fldCharType="end"/>
    </w:r>
  </w:p>
  <w:p w:rsidR="0087052C" w:rsidRDefault="0087052C" w:rsidP="007B4F47">
    <w:pPr>
      <w:pStyle w:val="a3"/>
      <w:ind w:right="360"/>
    </w:pPr>
  </w:p>
  <w:p w:rsidR="0087052C" w:rsidRDefault="008705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2C" w:rsidRDefault="0087052C">
      <w:r>
        <w:separator/>
      </w:r>
    </w:p>
  </w:footnote>
  <w:footnote w:type="continuationSeparator" w:id="0">
    <w:p w:rsidR="0087052C" w:rsidRDefault="0087052C">
      <w:r>
        <w:continuationSeparator/>
      </w:r>
    </w:p>
  </w:footnote>
  <w:footnote w:id="1">
    <w:p w:rsidR="0087052C" w:rsidRDefault="0087052C"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2E68E4"/>
    <w:multiLevelType w:val="hybridMultilevel"/>
    <w:tmpl w:val="6E821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07B1463C"/>
    <w:multiLevelType w:val="hybridMultilevel"/>
    <w:tmpl w:val="3C308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7F61D6F"/>
    <w:multiLevelType w:val="hybridMultilevel"/>
    <w:tmpl w:val="CFFC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D9078E"/>
    <w:multiLevelType w:val="hybridMultilevel"/>
    <w:tmpl w:val="F99EE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C47704"/>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4" w15:restartNumberingAfterBreak="0">
    <w:nsid w:val="133809ED"/>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CE65AC8"/>
    <w:multiLevelType w:val="hybridMultilevel"/>
    <w:tmpl w:val="CE6CA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1D88312D"/>
    <w:multiLevelType w:val="hybridMultilevel"/>
    <w:tmpl w:val="90826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F55021"/>
    <w:multiLevelType w:val="hybridMultilevel"/>
    <w:tmpl w:val="82127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4D0FDF"/>
    <w:multiLevelType w:val="hybridMultilevel"/>
    <w:tmpl w:val="550AC76A"/>
    <w:lvl w:ilvl="0" w:tplc="DF02E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27213A"/>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5354E5"/>
    <w:multiLevelType w:val="hybridMultilevel"/>
    <w:tmpl w:val="3E5CB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6440826"/>
    <w:multiLevelType w:val="hybridMultilevel"/>
    <w:tmpl w:val="8D6A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0331CB"/>
    <w:multiLevelType w:val="hybridMultilevel"/>
    <w:tmpl w:val="F16A1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D05C76"/>
    <w:multiLevelType w:val="hybridMultilevel"/>
    <w:tmpl w:val="ACE8C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8530E8"/>
    <w:multiLevelType w:val="hybridMultilevel"/>
    <w:tmpl w:val="02747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77C59AB"/>
    <w:multiLevelType w:val="hybridMultilevel"/>
    <w:tmpl w:val="7FD47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8403328"/>
    <w:multiLevelType w:val="hybridMultilevel"/>
    <w:tmpl w:val="69CC2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606D1C"/>
    <w:multiLevelType w:val="hybridMultilevel"/>
    <w:tmpl w:val="40766638"/>
    <w:lvl w:ilvl="0" w:tplc="21841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8B62D1"/>
    <w:multiLevelType w:val="hybridMultilevel"/>
    <w:tmpl w:val="7194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120424"/>
    <w:multiLevelType w:val="hybridMultilevel"/>
    <w:tmpl w:val="F0F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B70119"/>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0DC7782"/>
    <w:multiLevelType w:val="hybridMultilevel"/>
    <w:tmpl w:val="6AB2A408"/>
    <w:lvl w:ilvl="0" w:tplc="B46870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A310F9B"/>
    <w:multiLevelType w:val="hybridMultilevel"/>
    <w:tmpl w:val="A24A8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6B645F"/>
    <w:multiLevelType w:val="hybridMultilevel"/>
    <w:tmpl w:val="DED87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2"/>
  </w:num>
  <w:num w:numId="3">
    <w:abstractNumId w:val="11"/>
  </w:num>
  <w:num w:numId="4">
    <w:abstractNumId w:val="25"/>
  </w:num>
  <w:num w:numId="5">
    <w:abstractNumId w:val="17"/>
  </w:num>
  <w:num w:numId="6">
    <w:abstractNumId w:val="15"/>
  </w:num>
  <w:num w:numId="7">
    <w:abstractNumId w:val="7"/>
  </w:num>
  <w:num w:numId="8">
    <w:abstractNumId w:val="21"/>
  </w:num>
  <w:num w:numId="9">
    <w:abstractNumId w:val="12"/>
  </w:num>
  <w:num w:numId="10">
    <w:abstractNumId w:val="14"/>
  </w:num>
  <w:num w:numId="11">
    <w:abstractNumId w:val="33"/>
  </w:num>
  <w:num w:numId="12">
    <w:abstractNumId w:val="29"/>
  </w:num>
  <w:num w:numId="13">
    <w:abstractNumId w:val="26"/>
  </w:num>
  <w:num w:numId="14">
    <w:abstractNumId w:val="20"/>
  </w:num>
  <w:num w:numId="15">
    <w:abstractNumId w:val="32"/>
  </w:num>
  <w:num w:numId="16">
    <w:abstractNumId w:val="9"/>
  </w:num>
  <w:num w:numId="17">
    <w:abstractNumId w:val="23"/>
  </w:num>
  <w:num w:numId="18">
    <w:abstractNumId w:val="30"/>
  </w:num>
  <w:num w:numId="19">
    <w:abstractNumId w:val="19"/>
  </w:num>
  <w:num w:numId="20">
    <w:abstractNumId w:val="8"/>
  </w:num>
  <w:num w:numId="21">
    <w:abstractNumId w:val="31"/>
  </w:num>
  <w:num w:numId="22">
    <w:abstractNumId w:val="13"/>
  </w:num>
  <w:num w:numId="23">
    <w:abstractNumId w:val="16"/>
  </w:num>
  <w:num w:numId="24">
    <w:abstractNumId w:val="28"/>
  </w:num>
  <w:num w:numId="25">
    <w:abstractNumId w:val="10"/>
  </w:num>
  <w:num w:numId="26">
    <w:abstractNumId w:val="18"/>
  </w:num>
  <w:num w:numId="27">
    <w:abstractNumId w:val="27"/>
  </w:num>
  <w:num w:numId="28">
    <w:abstractNumId w:val="0"/>
  </w:num>
  <w:num w:numId="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330BB"/>
    <w:rsid w:val="00041400"/>
    <w:rsid w:val="00047A9B"/>
    <w:rsid w:val="000532C7"/>
    <w:rsid w:val="00066F5B"/>
    <w:rsid w:val="000705C2"/>
    <w:rsid w:val="00072D64"/>
    <w:rsid w:val="000911BB"/>
    <w:rsid w:val="00092478"/>
    <w:rsid w:val="00094F08"/>
    <w:rsid w:val="000974B3"/>
    <w:rsid w:val="000A5E8D"/>
    <w:rsid w:val="000C4C41"/>
    <w:rsid w:val="000C56D6"/>
    <w:rsid w:val="000C7529"/>
    <w:rsid w:val="000E5F8E"/>
    <w:rsid w:val="000F23E1"/>
    <w:rsid w:val="000F30DC"/>
    <w:rsid w:val="000F57B0"/>
    <w:rsid w:val="00105A9B"/>
    <w:rsid w:val="00105C3E"/>
    <w:rsid w:val="00110BE5"/>
    <w:rsid w:val="001155A8"/>
    <w:rsid w:val="00122422"/>
    <w:rsid w:val="0012671B"/>
    <w:rsid w:val="00135261"/>
    <w:rsid w:val="00135A43"/>
    <w:rsid w:val="00136DEA"/>
    <w:rsid w:val="00137100"/>
    <w:rsid w:val="00137DF3"/>
    <w:rsid w:val="001444E5"/>
    <w:rsid w:val="00145345"/>
    <w:rsid w:val="00155A0A"/>
    <w:rsid w:val="00161F79"/>
    <w:rsid w:val="0016437C"/>
    <w:rsid w:val="00171046"/>
    <w:rsid w:val="001763AA"/>
    <w:rsid w:val="00177C9C"/>
    <w:rsid w:val="0018204F"/>
    <w:rsid w:val="00193237"/>
    <w:rsid w:val="001A23EF"/>
    <w:rsid w:val="001B06F4"/>
    <w:rsid w:val="001B306E"/>
    <w:rsid w:val="001B327D"/>
    <w:rsid w:val="001B358D"/>
    <w:rsid w:val="001B75E8"/>
    <w:rsid w:val="001C0993"/>
    <w:rsid w:val="001C0AA8"/>
    <w:rsid w:val="001D07FF"/>
    <w:rsid w:val="001D3FF0"/>
    <w:rsid w:val="001E2294"/>
    <w:rsid w:val="001F1DE3"/>
    <w:rsid w:val="00200DAD"/>
    <w:rsid w:val="002218EC"/>
    <w:rsid w:val="00222036"/>
    <w:rsid w:val="00223F09"/>
    <w:rsid w:val="0023754E"/>
    <w:rsid w:val="0024485D"/>
    <w:rsid w:val="00257E43"/>
    <w:rsid w:val="00261899"/>
    <w:rsid w:val="00265C14"/>
    <w:rsid w:val="00275DBF"/>
    <w:rsid w:val="002808AD"/>
    <w:rsid w:val="00282F27"/>
    <w:rsid w:val="002905D2"/>
    <w:rsid w:val="002A1A87"/>
    <w:rsid w:val="002A37CD"/>
    <w:rsid w:val="002A52CB"/>
    <w:rsid w:val="002B45C4"/>
    <w:rsid w:val="002C1305"/>
    <w:rsid w:val="002C177E"/>
    <w:rsid w:val="002D28FD"/>
    <w:rsid w:val="002D62BC"/>
    <w:rsid w:val="002E356C"/>
    <w:rsid w:val="002F1F62"/>
    <w:rsid w:val="002F4AA7"/>
    <w:rsid w:val="00302F59"/>
    <w:rsid w:val="00312D67"/>
    <w:rsid w:val="00316606"/>
    <w:rsid w:val="0033412B"/>
    <w:rsid w:val="003413BA"/>
    <w:rsid w:val="00341727"/>
    <w:rsid w:val="00345933"/>
    <w:rsid w:val="00361B97"/>
    <w:rsid w:val="00366546"/>
    <w:rsid w:val="003806FA"/>
    <w:rsid w:val="00390DF1"/>
    <w:rsid w:val="003A2939"/>
    <w:rsid w:val="003A5E47"/>
    <w:rsid w:val="003B18C6"/>
    <w:rsid w:val="003D46A4"/>
    <w:rsid w:val="003E1DDC"/>
    <w:rsid w:val="003E3A21"/>
    <w:rsid w:val="003E710A"/>
    <w:rsid w:val="003F1605"/>
    <w:rsid w:val="003F6B24"/>
    <w:rsid w:val="0040006F"/>
    <w:rsid w:val="004018FE"/>
    <w:rsid w:val="004037C8"/>
    <w:rsid w:val="00450ACA"/>
    <w:rsid w:val="00456384"/>
    <w:rsid w:val="004621C3"/>
    <w:rsid w:val="00465D4C"/>
    <w:rsid w:val="004708D9"/>
    <w:rsid w:val="00476586"/>
    <w:rsid w:val="00490F16"/>
    <w:rsid w:val="0049530C"/>
    <w:rsid w:val="004A7B37"/>
    <w:rsid w:val="004C0C7D"/>
    <w:rsid w:val="004C3D76"/>
    <w:rsid w:val="004D0311"/>
    <w:rsid w:val="004E0324"/>
    <w:rsid w:val="004E1361"/>
    <w:rsid w:val="004E7DD2"/>
    <w:rsid w:val="004F3582"/>
    <w:rsid w:val="004F672F"/>
    <w:rsid w:val="00500036"/>
    <w:rsid w:val="00504FB3"/>
    <w:rsid w:val="00525707"/>
    <w:rsid w:val="005269DE"/>
    <w:rsid w:val="00553B4B"/>
    <w:rsid w:val="0056178E"/>
    <w:rsid w:val="005760DE"/>
    <w:rsid w:val="00590650"/>
    <w:rsid w:val="00594FA9"/>
    <w:rsid w:val="00597591"/>
    <w:rsid w:val="005B5C69"/>
    <w:rsid w:val="005B682F"/>
    <w:rsid w:val="005C0F34"/>
    <w:rsid w:val="005D308C"/>
    <w:rsid w:val="005E748D"/>
    <w:rsid w:val="005F2234"/>
    <w:rsid w:val="005F783B"/>
    <w:rsid w:val="0061676A"/>
    <w:rsid w:val="006267A0"/>
    <w:rsid w:val="00634E02"/>
    <w:rsid w:val="006427F2"/>
    <w:rsid w:val="00643894"/>
    <w:rsid w:val="006457EE"/>
    <w:rsid w:val="00660973"/>
    <w:rsid w:val="00670CB4"/>
    <w:rsid w:val="006758E2"/>
    <w:rsid w:val="006904B0"/>
    <w:rsid w:val="00692E80"/>
    <w:rsid w:val="006B13F3"/>
    <w:rsid w:val="006B45EB"/>
    <w:rsid w:val="006D1350"/>
    <w:rsid w:val="006E65EF"/>
    <w:rsid w:val="00702839"/>
    <w:rsid w:val="0070672B"/>
    <w:rsid w:val="00722098"/>
    <w:rsid w:val="00731987"/>
    <w:rsid w:val="007521CB"/>
    <w:rsid w:val="0077498D"/>
    <w:rsid w:val="00775D06"/>
    <w:rsid w:val="00777895"/>
    <w:rsid w:val="00780108"/>
    <w:rsid w:val="00786C61"/>
    <w:rsid w:val="00796F47"/>
    <w:rsid w:val="007A1169"/>
    <w:rsid w:val="007A3C86"/>
    <w:rsid w:val="007A793C"/>
    <w:rsid w:val="007B0177"/>
    <w:rsid w:val="007B26BC"/>
    <w:rsid w:val="007B4BCA"/>
    <w:rsid w:val="007B4F47"/>
    <w:rsid w:val="007C307F"/>
    <w:rsid w:val="007C46AD"/>
    <w:rsid w:val="007D2212"/>
    <w:rsid w:val="007D3B51"/>
    <w:rsid w:val="007D78E1"/>
    <w:rsid w:val="007E39BD"/>
    <w:rsid w:val="007F11AD"/>
    <w:rsid w:val="007F18F8"/>
    <w:rsid w:val="007F5FF2"/>
    <w:rsid w:val="007F66CC"/>
    <w:rsid w:val="00801DC5"/>
    <w:rsid w:val="00802931"/>
    <w:rsid w:val="00817729"/>
    <w:rsid w:val="008217EE"/>
    <w:rsid w:val="0083084E"/>
    <w:rsid w:val="00840C34"/>
    <w:rsid w:val="0084225D"/>
    <w:rsid w:val="008431F7"/>
    <w:rsid w:val="008475F8"/>
    <w:rsid w:val="00851B28"/>
    <w:rsid w:val="008537B5"/>
    <w:rsid w:val="00856AEE"/>
    <w:rsid w:val="0087052C"/>
    <w:rsid w:val="008708D1"/>
    <w:rsid w:val="00877D92"/>
    <w:rsid w:val="00882055"/>
    <w:rsid w:val="008837BD"/>
    <w:rsid w:val="00883932"/>
    <w:rsid w:val="008A3555"/>
    <w:rsid w:val="008A5100"/>
    <w:rsid w:val="008A64D5"/>
    <w:rsid w:val="008A663B"/>
    <w:rsid w:val="008A6D7C"/>
    <w:rsid w:val="008A78C3"/>
    <w:rsid w:val="008B5E74"/>
    <w:rsid w:val="008C58B3"/>
    <w:rsid w:val="008D77B7"/>
    <w:rsid w:val="008E216B"/>
    <w:rsid w:val="008E59BA"/>
    <w:rsid w:val="008E5B02"/>
    <w:rsid w:val="008E71ED"/>
    <w:rsid w:val="008F1272"/>
    <w:rsid w:val="009013C1"/>
    <w:rsid w:val="009047D2"/>
    <w:rsid w:val="009056EB"/>
    <w:rsid w:val="00907F0F"/>
    <w:rsid w:val="00934FBC"/>
    <w:rsid w:val="00942E74"/>
    <w:rsid w:val="00946A0F"/>
    <w:rsid w:val="00951856"/>
    <w:rsid w:val="00964C53"/>
    <w:rsid w:val="00974047"/>
    <w:rsid w:val="00977655"/>
    <w:rsid w:val="009A1CA3"/>
    <w:rsid w:val="009B1DB2"/>
    <w:rsid w:val="009B36D1"/>
    <w:rsid w:val="009B5A6A"/>
    <w:rsid w:val="009E5EE6"/>
    <w:rsid w:val="009E63A3"/>
    <w:rsid w:val="00A05DD0"/>
    <w:rsid w:val="00A07F52"/>
    <w:rsid w:val="00A22AC0"/>
    <w:rsid w:val="00A24EA2"/>
    <w:rsid w:val="00A25503"/>
    <w:rsid w:val="00A31FF3"/>
    <w:rsid w:val="00A32FC1"/>
    <w:rsid w:val="00A449DF"/>
    <w:rsid w:val="00A52848"/>
    <w:rsid w:val="00A53F7C"/>
    <w:rsid w:val="00A8184C"/>
    <w:rsid w:val="00A84EA3"/>
    <w:rsid w:val="00A90BE3"/>
    <w:rsid w:val="00AA446A"/>
    <w:rsid w:val="00AB2053"/>
    <w:rsid w:val="00AB4AF2"/>
    <w:rsid w:val="00AC04BD"/>
    <w:rsid w:val="00AD06FE"/>
    <w:rsid w:val="00AD189B"/>
    <w:rsid w:val="00AD1A1A"/>
    <w:rsid w:val="00AD48A6"/>
    <w:rsid w:val="00AE31A8"/>
    <w:rsid w:val="00AE5CC2"/>
    <w:rsid w:val="00AF0BB9"/>
    <w:rsid w:val="00B03E4C"/>
    <w:rsid w:val="00B1658C"/>
    <w:rsid w:val="00B2623F"/>
    <w:rsid w:val="00B26E5F"/>
    <w:rsid w:val="00B342EB"/>
    <w:rsid w:val="00B41107"/>
    <w:rsid w:val="00B42A82"/>
    <w:rsid w:val="00B46EC6"/>
    <w:rsid w:val="00B521A5"/>
    <w:rsid w:val="00B61EB0"/>
    <w:rsid w:val="00B73BA6"/>
    <w:rsid w:val="00B744B1"/>
    <w:rsid w:val="00B86951"/>
    <w:rsid w:val="00B97D4C"/>
    <w:rsid w:val="00BA6A72"/>
    <w:rsid w:val="00BA7117"/>
    <w:rsid w:val="00BC2B14"/>
    <w:rsid w:val="00BD2003"/>
    <w:rsid w:val="00BD620D"/>
    <w:rsid w:val="00BD73C6"/>
    <w:rsid w:val="00BE048A"/>
    <w:rsid w:val="00BE0A7C"/>
    <w:rsid w:val="00BF1FA4"/>
    <w:rsid w:val="00BF29DB"/>
    <w:rsid w:val="00BF4900"/>
    <w:rsid w:val="00BF4913"/>
    <w:rsid w:val="00BF4DEC"/>
    <w:rsid w:val="00C13A46"/>
    <w:rsid w:val="00C31F02"/>
    <w:rsid w:val="00C33CE8"/>
    <w:rsid w:val="00C33DF1"/>
    <w:rsid w:val="00C5084C"/>
    <w:rsid w:val="00C71029"/>
    <w:rsid w:val="00C77613"/>
    <w:rsid w:val="00C83BC7"/>
    <w:rsid w:val="00C95C65"/>
    <w:rsid w:val="00CA51CB"/>
    <w:rsid w:val="00CD30C6"/>
    <w:rsid w:val="00CD37B4"/>
    <w:rsid w:val="00CD50BF"/>
    <w:rsid w:val="00CD6C4B"/>
    <w:rsid w:val="00CE14A5"/>
    <w:rsid w:val="00CE261B"/>
    <w:rsid w:val="00CE2B86"/>
    <w:rsid w:val="00CE4EC7"/>
    <w:rsid w:val="00CE6DC9"/>
    <w:rsid w:val="00D16CD2"/>
    <w:rsid w:val="00D2357B"/>
    <w:rsid w:val="00D63C5B"/>
    <w:rsid w:val="00D670CC"/>
    <w:rsid w:val="00D702FF"/>
    <w:rsid w:val="00D75ED2"/>
    <w:rsid w:val="00DB65B5"/>
    <w:rsid w:val="00DC5C3F"/>
    <w:rsid w:val="00DC7A62"/>
    <w:rsid w:val="00DE3039"/>
    <w:rsid w:val="00DE5F56"/>
    <w:rsid w:val="00DE63EA"/>
    <w:rsid w:val="00DF2A2A"/>
    <w:rsid w:val="00DF51EC"/>
    <w:rsid w:val="00DF6833"/>
    <w:rsid w:val="00E002B8"/>
    <w:rsid w:val="00E07923"/>
    <w:rsid w:val="00E170DD"/>
    <w:rsid w:val="00E20854"/>
    <w:rsid w:val="00E31018"/>
    <w:rsid w:val="00E32992"/>
    <w:rsid w:val="00E419E3"/>
    <w:rsid w:val="00E453BB"/>
    <w:rsid w:val="00E53893"/>
    <w:rsid w:val="00E54E43"/>
    <w:rsid w:val="00E65363"/>
    <w:rsid w:val="00E84495"/>
    <w:rsid w:val="00E93A49"/>
    <w:rsid w:val="00EC675C"/>
    <w:rsid w:val="00EC6925"/>
    <w:rsid w:val="00ED2680"/>
    <w:rsid w:val="00ED72D9"/>
    <w:rsid w:val="00EE3320"/>
    <w:rsid w:val="00F03C50"/>
    <w:rsid w:val="00F06C3F"/>
    <w:rsid w:val="00F238FD"/>
    <w:rsid w:val="00F41EED"/>
    <w:rsid w:val="00F47EBD"/>
    <w:rsid w:val="00F51811"/>
    <w:rsid w:val="00F51E8F"/>
    <w:rsid w:val="00F5217A"/>
    <w:rsid w:val="00F55039"/>
    <w:rsid w:val="00F71522"/>
    <w:rsid w:val="00F869A7"/>
    <w:rsid w:val="00F90C37"/>
    <w:rsid w:val="00F9463D"/>
    <w:rsid w:val="00FA7D8E"/>
    <w:rsid w:val="00FB2A60"/>
    <w:rsid w:val="00FD2AC9"/>
    <w:rsid w:val="00FD6155"/>
    <w:rsid w:val="00FD659D"/>
    <w:rsid w:val="00FE126B"/>
    <w:rsid w:val="00FE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33E9B4C7"/>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uiPriority w:val="99"/>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uiPriority w:val="99"/>
    <w:rsid w:val="00F03C50"/>
    <w:pPr>
      <w:spacing w:before="100" w:beforeAutospacing="1" w:after="100" w:afterAutospacing="1"/>
    </w:pPr>
  </w:style>
  <w:style w:type="character" w:styleId="ad">
    <w:name w:val="Strong"/>
    <w:uiPriority w:val="22"/>
    <w:qFormat/>
    <w:rsid w:val="00F03C50"/>
    <w:rPr>
      <w:rFonts w:cs="Times New Roman"/>
      <w:b/>
      <w:bCs/>
    </w:rPr>
  </w:style>
  <w:style w:type="paragraph" w:styleId="ae">
    <w:name w:val="header"/>
    <w:basedOn w:val="a"/>
    <w:link w:val="af"/>
    <w:uiPriority w:val="99"/>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iPriority w:val="99"/>
    <w:semiHidden/>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customStyle="1" w:styleId="af7">
    <w:name w:val="Содержимое таблицы"/>
    <w:basedOn w:val="a"/>
    <w:rsid w:val="00B41107"/>
    <w:pPr>
      <w:widowControl w:val="0"/>
      <w:suppressLineNumbers/>
      <w:suppressAutoHyphens/>
    </w:pPr>
    <w:rPr>
      <w:rFonts w:eastAsia="Andale Sans UI"/>
      <w:kern w:val="1"/>
    </w:rPr>
  </w:style>
  <w:style w:type="character" w:customStyle="1" w:styleId="WW8Num1z7">
    <w:name w:val="WW8Num1z7"/>
    <w:rsid w:val="00B41107"/>
  </w:style>
  <w:style w:type="character" w:customStyle="1" w:styleId="WW8Num6z2">
    <w:name w:val="WW8Num6z2"/>
    <w:rsid w:val="00B4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0018">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472093842">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888829720">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106610.html" TargetMode="External"/><Relationship Id="rId18" Type="http://schemas.openxmlformats.org/officeDocument/2006/relationships/hyperlink" Target="http://www.iprbookshop.ru/48791.html" TargetMode="External"/><Relationship Id="rId26" Type="http://schemas.openxmlformats.org/officeDocument/2006/relationships/image" Target="http://fizportal.ru/z/1451.jpg" TargetMode="External"/><Relationship Id="rId39" Type="http://schemas.openxmlformats.org/officeDocument/2006/relationships/image" Target="http://fizportal.ru/k/1582.jpg" TargetMode="External"/><Relationship Id="rId21" Type="http://schemas.openxmlformats.org/officeDocument/2006/relationships/hyperlink" Target="https://ug.ru/" TargetMode="External"/><Relationship Id="rId34" Type="http://schemas.openxmlformats.org/officeDocument/2006/relationships/image" Target="http://fizportal.ru/k/1577.jpg" TargetMode="External"/><Relationship Id="rId42" Type="http://schemas.openxmlformats.org/officeDocument/2006/relationships/image" Target="media/image10.jpeg"/><Relationship Id="rId47" Type="http://schemas.openxmlformats.org/officeDocument/2006/relationships/image" Target="http://fizportal.ru/k/1589.jpg" TargetMode="External"/><Relationship Id="rId50" Type="http://schemas.openxmlformats.org/officeDocument/2006/relationships/image" Target="media/image14.jpeg"/><Relationship Id="rId55" Type="http://schemas.openxmlformats.org/officeDocument/2006/relationships/image" Target="http://fizportal.ru/k/1593.jpg" TargetMode="External"/><Relationship Id="rId7" Type="http://schemas.openxmlformats.org/officeDocument/2006/relationships/footer" Target="footer1.xml"/><Relationship Id="rId12" Type="http://schemas.openxmlformats.org/officeDocument/2006/relationships/hyperlink" Target="https://www.rospotrebnadzor.ru/" TargetMode="External"/><Relationship Id="rId17" Type="http://schemas.openxmlformats.org/officeDocument/2006/relationships/hyperlink" Target="https://www.iprbookshop.ru/80192.html" TargetMode="External"/><Relationship Id="rId25" Type="http://schemas.openxmlformats.org/officeDocument/2006/relationships/image" Target="media/image2.jpeg"/><Relationship Id="rId33" Type="http://schemas.openxmlformats.org/officeDocument/2006/relationships/image" Target="media/image6.jpeg"/><Relationship Id="rId38" Type="http://schemas.openxmlformats.org/officeDocument/2006/relationships/image" Target="media/image8.jpeg"/><Relationship Id="rId46" Type="http://schemas.openxmlformats.org/officeDocument/2006/relationships/image" Target="media/image12.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rbookshop.ru/88765.html" TargetMode="External"/><Relationship Id="rId20" Type="http://schemas.openxmlformats.org/officeDocument/2006/relationships/hyperlink" Target="https://vk.com/away.php?to=https%3A%2F%2Frg.ru%2F&amp;cc_key=" TargetMode="External"/><Relationship Id="rId29" Type="http://schemas.openxmlformats.org/officeDocument/2006/relationships/image" Target="media/image4.jpeg"/><Relationship Id="rId41" Type="http://schemas.openxmlformats.org/officeDocument/2006/relationships/image" Target="http://fizportal.ru/k/1584.jpg" TargetMode="External"/><Relationship Id="rId54" Type="http://schemas.openxmlformats.org/officeDocument/2006/relationships/image" Target="http://fizportal.ru/k/1592.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zdravnadzor.gov.ru/" TargetMode="External"/><Relationship Id="rId24" Type="http://schemas.openxmlformats.org/officeDocument/2006/relationships/image" Target="http://fizportal.ru/z/1449.jpg" TargetMode="External"/><Relationship Id="rId32" Type="http://schemas.openxmlformats.org/officeDocument/2006/relationships/image" Target="http://fizportal.ru/k/1490.jpg" TargetMode="External"/><Relationship Id="rId37" Type="http://schemas.openxmlformats.org/officeDocument/2006/relationships/image" Target="http://fizportal.ru/k/1581.jpg" TargetMode="External"/><Relationship Id="rId40" Type="http://schemas.openxmlformats.org/officeDocument/2006/relationships/image" Target="media/image9.jpeg"/><Relationship Id="rId45" Type="http://schemas.openxmlformats.org/officeDocument/2006/relationships/image" Target="http://fizportal.ru/k/1587.jpg" TargetMode="External"/><Relationship Id="rId53" Type="http://schemas.openxmlformats.org/officeDocument/2006/relationships/image" Target="http://fizportal.ru/k/1593.jp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prbookshop.ru/87849.html" TargetMode="External"/><Relationship Id="rId23" Type="http://schemas.openxmlformats.org/officeDocument/2006/relationships/image" Target="media/image1.jpeg"/><Relationship Id="rId28" Type="http://schemas.openxmlformats.org/officeDocument/2006/relationships/image" Target="http://fizportal.ru/z/1453.jpg" TargetMode="External"/><Relationship Id="rId36" Type="http://schemas.openxmlformats.org/officeDocument/2006/relationships/image" Target="media/image7.jpeg"/><Relationship Id="rId49" Type="http://schemas.openxmlformats.org/officeDocument/2006/relationships/image" Target="http://fizportal.ru/k/1590.jpg" TargetMode="External"/><Relationship Id="rId57" Type="http://schemas.openxmlformats.org/officeDocument/2006/relationships/footer" Target="footer5.xml"/><Relationship Id="rId10" Type="http://schemas.openxmlformats.org/officeDocument/2006/relationships/hyperlink" Target="https://minzdrav.gov.ru/" TargetMode="External"/><Relationship Id="rId19" Type="http://schemas.openxmlformats.org/officeDocument/2006/relationships/hyperlink" Target="https://www.iprbookshop.ru/48643.html6" TargetMode="External"/><Relationship Id="rId31" Type="http://schemas.openxmlformats.org/officeDocument/2006/relationships/image" Target="media/image5.jpeg"/><Relationship Id="rId44" Type="http://schemas.openxmlformats.org/officeDocument/2006/relationships/image" Target="media/image11.jpeg"/><Relationship Id="rId52"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iprbookshop.ru/91901.html" TargetMode="External"/><Relationship Id="rId22" Type="http://schemas.openxmlformats.org/officeDocument/2006/relationships/hyperlink" Target="http://www.mgzt.ru/" TargetMode="External"/><Relationship Id="rId27" Type="http://schemas.openxmlformats.org/officeDocument/2006/relationships/image" Target="media/image3.jpeg"/><Relationship Id="rId30" Type="http://schemas.openxmlformats.org/officeDocument/2006/relationships/image" Target="http://fizportal.ru/k/1489.jpg" TargetMode="External"/><Relationship Id="rId35" Type="http://schemas.openxmlformats.org/officeDocument/2006/relationships/hyperlink" Target="http://fizportal.ru/geomoptics-9" TargetMode="External"/><Relationship Id="rId43" Type="http://schemas.openxmlformats.org/officeDocument/2006/relationships/image" Target="http://fizportal.ru/k/1586.jpg" TargetMode="External"/><Relationship Id="rId48" Type="http://schemas.openxmlformats.org/officeDocument/2006/relationships/image" Target="media/image13.jpeg"/><Relationship Id="rId56" Type="http://schemas.openxmlformats.org/officeDocument/2006/relationships/footer" Target="footer4.xml"/><Relationship Id="rId8" Type="http://schemas.openxmlformats.org/officeDocument/2006/relationships/footer" Target="footer2.xml"/><Relationship Id="rId51" Type="http://schemas.openxmlformats.org/officeDocument/2006/relationships/image" Target="http://fizportal.ru/k/1592.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39</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121</cp:revision>
  <cp:lastPrinted>2021-05-26T06:42:00Z</cp:lastPrinted>
  <dcterms:created xsi:type="dcterms:W3CDTF">2017-11-25T08:42:00Z</dcterms:created>
  <dcterms:modified xsi:type="dcterms:W3CDTF">2022-10-21T10:41:00Z</dcterms:modified>
</cp:coreProperties>
</file>